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cstheme="minorHAnsi"/>
          <w:lang w:val="es-US"/>
        </w:rPr>
        <w:id w:val="-178893409"/>
        <w:docPartObj>
          <w:docPartGallery w:val="Cover Pages"/>
          <w:docPartUnique/>
        </w:docPartObj>
      </w:sdtPr>
      <w:sdtEndPr>
        <w:rPr>
          <w:rFonts w:eastAsia="Calibri"/>
          <w:b/>
          <w:bCs/>
          <w:sz w:val="36"/>
          <w:szCs w:val="36"/>
        </w:rPr>
      </w:sdtEndPr>
      <w:sdtContent>
        <w:p w14:paraId="345B4436" w14:textId="509ADEB6" w:rsidR="00957B28" w:rsidRPr="006B0B73" w:rsidRDefault="00BA658B" w:rsidP="00C14D98">
          <w:pPr>
            <w:jc w:val="center"/>
            <w:rPr>
              <w:rFonts w:cstheme="minorHAnsi"/>
              <w:lang w:val="es-US"/>
            </w:rPr>
          </w:pPr>
          <w:r w:rsidRPr="006B0B73">
            <w:rPr>
              <w:rFonts w:cstheme="minorHAnsi"/>
              <w:noProof/>
              <w:color w:val="2B579A"/>
              <w:shd w:val="clear" w:color="auto" w:fill="E6E6E6"/>
              <w:lang w:val="es-US"/>
            </w:rPr>
            <w:drawing>
              <wp:inline distT="0" distB="0" distL="0" distR="0" wp14:anchorId="605EC009" wp14:editId="2F932EA5">
                <wp:extent cx="2012358" cy="2003867"/>
                <wp:effectExtent l="0" t="0" r="6985" b="0"/>
                <wp:docPr id="1" name="Picture 1" descr="See the source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e the source ima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8262" cy="203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F773F76" w14:textId="60862F72" w:rsidR="00957B28" w:rsidRPr="006B0B73" w:rsidRDefault="002C5459">
          <w:pPr>
            <w:rPr>
              <w:rFonts w:eastAsia="Calibri" w:cstheme="minorHAnsi"/>
              <w:b/>
              <w:bCs/>
              <w:sz w:val="36"/>
              <w:szCs w:val="36"/>
              <w:lang w:val="es-US"/>
            </w:rPr>
          </w:pPr>
          <w:r w:rsidRPr="006B0B73">
            <w:rPr>
              <w:rFonts w:cstheme="minorHAnsi"/>
              <w:noProof/>
              <w:color w:val="2B579A"/>
              <w:shd w:val="clear" w:color="auto" w:fill="E6E6E6"/>
              <w:lang w:val="es-US"/>
            </w:rPr>
            <mc:AlternateContent>
              <mc:Choice Requires="wps">
                <w:drawing>
                  <wp:anchor distT="0" distB="0" distL="114300" distR="114300" simplePos="0" relativeHeight="251620864" behindDoc="0" locked="0" layoutInCell="1" allowOverlap="1" wp14:anchorId="00A76804" wp14:editId="52D58AB8">
                    <wp:simplePos x="0" y="0"/>
                    <wp:positionH relativeFrom="margin">
                      <wp:align>center</wp:align>
                    </wp:positionH>
                    <wp:positionV relativeFrom="page">
                      <wp:posOffset>3028950</wp:posOffset>
                    </wp:positionV>
                    <wp:extent cx="7315200" cy="2095500"/>
                    <wp:effectExtent l="0" t="0" r="0" b="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20955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97D7780" w14:textId="5C18D8F7" w:rsidR="004D5A40" w:rsidRPr="007E0209" w:rsidRDefault="00000000">
                                <w:pPr>
                                  <w:jc w:val="right"/>
                                  <w:rPr>
                                    <w:color w:val="4472C4" w:themeColor="accent1"/>
                                    <w:sz w:val="64"/>
                                    <w:szCs w:val="64"/>
                                    <w:lang w:val="es-MX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472C4" w:themeColor="accent1"/>
                                      <w:sz w:val="64"/>
                                      <w:szCs w:val="64"/>
                                      <w:lang w:val="es-MX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Content>
                                    <w:r w:rsidR="007E0209" w:rsidRPr="007E0209">
                                      <w:rPr>
                                        <w:caps/>
                                        <w:color w:val="4472C4" w:themeColor="accent1"/>
                                        <w:sz w:val="64"/>
                                        <w:szCs w:val="64"/>
                                        <w:lang w:val="es-MX"/>
                                      </w:rPr>
                                      <w:t>CIUDAD DE NUEVA ORLEANS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  <w:lang w:val="es-MX"/>
                                  </w:rPr>
                                  <w:alias w:val="Subtitle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3D5E5732" w14:textId="50DA7DCA" w:rsidR="004D5A40" w:rsidRPr="007E0209" w:rsidRDefault="00FC2DC9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  <w:lang w:val="es-MX"/>
                                      </w:rPr>
                                    </w:pPr>
                                    <w:r w:rsidRPr="00F80AC1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  <w:lang w:val="es-MX"/>
                                      </w:rPr>
                                      <w:t>Resiliencia nacional ante desastres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0A7680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4" o:spid="_x0000_s1026" type="#_x0000_t202" style="position:absolute;margin-left:0;margin-top:238.5pt;width:8in;height:165pt;z-index:251620864;visibility:visible;mso-wrap-style:square;mso-width-percent:941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941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AGWagIAADkFAAAOAAAAZHJzL2Uyb0RvYy54bWysVN9v2jAQfp+0/8Hy+0iggnWooWKtOk1C&#10;bTU69dk4donm+Dz7IGF//c5OAhXbS6e9JGffd7+/89V1Wxu2Vz5UYAs+HuWcKSuhrOxLwb8/3X24&#10;5CygsKUwYFXBDyrw68X7d1eNm6sJbMGUyjNyYsO8cQXfIrp5lgW5VbUII3DKklKDrwXS0b9kpRcN&#10;ea9NNsnzWdaAL50HqUKg29tOyRfJv9ZK4oPWQSEzBafcMH19+m7iN1tcifmLF25byT4N8Q9Z1KKy&#10;FPTo6lagYDtf/eGqrqSHABpHEuoMtK6kSjVQNeP8rJr1VjiVaqHmBHdsU/h/buX9fu0ePcP2M7Q0&#10;wNiQxoV5oMtYT6t9Hf+UKSM9tfBwbJtqkUm6/HgxntIsOJOkm+SfplM6kJ/sZO58wC8KahaFgnua&#10;S2qX2K8CdtABEqNZuKuMSbMxljUFn11M82Rw1JBzYyNWpSn3bk6pJwkPRkWMsd+UZlWZKogXiV/q&#10;xni2F8QMIaWymIpPfgkdUZqSeIthjz9l9Rbjro4hMlg8GteVBZ+qP0u7/DGkrDs89fxV3VHEdtP2&#10;I91AeaBJe+iWIDh5V9E0ViLgo/DEepogbTI+0EcboK5DL3G2Bf/rb/cRT2QkLWcNbVHBw8+d8Ioz&#10;89USTcezPE/UwHSkCD4Js8vpZWTMZri2u/oGaBJjei6cTGIEoxlE7aF+pl1fxoCkElZS2IJvBvEG&#10;u7Wmt0Kq5TKBaMecwJVdOxldx8FEmj21z8K7notINL6HYdXE/IySHTZaWljuEHSV+Bp72zW07znt&#10;Z2J8/5bEB+D1OaFOL97iNwAAAP//AwBQSwMEFAAGAAgAAAAhABZrTljeAAAACQEAAA8AAABkcnMv&#10;ZG93bnJldi54bWxMj8FOwzAQRO9I/IO1SFwq6rSCpIQ4FQLlVHGg6Qe48ZIE4nWw3Tbw9d2e4Da7&#10;s5p9U6wnO4gj+tA7UrCYJyCQGmd6ahXs6upuBSJETUYPjlDBDwZYl9dXhc6NO9E7HrexFRxCIdcK&#10;uhjHXMrQdGh1mLsRib0P562OPPpWGq9PHG4HuUySVFrdE3/o9IgvHTZf24NV0Jp2Z96qrJ6lVVp/&#10;P75uZp+/Xqnbm+n5CUTEKf4dwwWf0aFkpr07kAliUMBFooL7LGNxsRcPS1Z7BauEV7Is5P8G5RkA&#10;AP//AwBQSwECLQAUAAYACAAAACEAtoM4kv4AAADhAQAAEwAAAAAAAAAAAAAAAAAAAAAAW0NvbnRl&#10;bnRfVHlwZXNdLnhtbFBLAQItABQABgAIAAAAIQA4/SH/1gAAAJQBAAALAAAAAAAAAAAAAAAAAC8B&#10;AABfcmVscy8ucmVsc1BLAQItABQABgAIAAAAIQAnKAGWagIAADkFAAAOAAAAAAAAAAAAAAAAAC4C&#10;AABkcnMvZTJvRG9jLnhtbFBLAQItABQABgAIAAAAIQAWa05Y3gAAAAkBAAAPAAAAAAAAAAAAAAAA&#10;AMQEAABkcnMvZG93bnJldi54bWxQSwUGAAAAAAQABADzAAAAzwUAAAAA&#10;" filled="f" stroked="f" strokeweight=".5pt">
                    <v:textbox inset="126pt,0,54pt,0">
                      <w:txbxContent>
                        <w:p w14:paraId="597D7780" w14:textId="5C18D8F7" w:rsidR="004D5A40" w:rsidRPr="007E0209" w:rsidRDefault="00000000">
                          <w:pPr>
                            <w:jc w:val="right"/>
                            <w:rPr>
                              <w:color w:val="4472C4" w:themeColor="accent1"/>
                              <w:sz w:val="64"/>
                              <w:szCs w:val="64"/>
                              <w:lang w:val="es-MX"/>
                            </w:rPr>
                          </w:pPr>
                          <w:sdt>
                            <w:sdtPr>
                              <w:rPr>
                                <w:caps/>
                                <w:color w:val="4472C4" w:themeColor="accent1"/>
                                <w:sz w:val="64"/>
                                <w:szCs w:val="64"/>
                                <w:lang w:val="es-MX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Content>
                              <w:r w:rsidR="007E0209" w:rsidRPr="007E0209">
                                <w:rPr>
                                  <w:caps/>
                                  <w:color w:val="4472C4" w:themeColor="accent1"/>
                                  <w:sz w:val="64"/>
                                  <w:szCs w:val="64"/>
                                  <w:lang w:val="es-MX"/>
                                </w:rPr>
                                <w:t>CIUDAD DE NUEVA ORLEANS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  <w:lang w:val="es-MX"/>
                            </w:rPr>
                            <w:alias w:val="Subtitle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3D5E5732" w14:textId="50DA7DCA" w:rsidR="004D5A40" w:rsidRPr="007E0209" w:rsidRDefault="00FC2DC9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  <w:lang w:val="es-MX"/>
                                </w:rPr>
                              </w:pPr>
                              <w:r w:rsidRPr="00F80AC1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  <w:lang w:val="es-MX"/>
                                </w:rPr>
                                <w:t>Resiliencia nacional ante desastres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Pr="006B0B73">
            <w:rPr>
              <w:rFonts w:cstheme="minorHAnsi"/>
              <w:noProof/>
              <w:color w:val="2B579A"/>
              <w:shd w:val="clear" w:color="auto" w:fill="E6E6E6"/>
              <w:lang w:val="es-US"/>
            </w:rPr>
            <mc:AlternateContent>
              <mc:Choice Requires="wps">
                <w:drawing>
                  <wp:anchor distT="0" distB="0" distL="114300" distR="114300" simplePos="0" relativeHeight="251766272" behindDoc="0" locked="0" layoutInCell="1" allowOverlap="1" wp14:anchorId="472D8D2A" wp14:editId="0F2BE027">
                    <wp:simplePos x="0" y="0"/>
                    <wp:positionH relativeFrom="margin">
                      <wp:align>center</wp:align>
                    </wp:positionH>
                    <wp:positionV relativeFrom="page">
                      <wp:posOffset>5548630</wp:posOffset>
                    </wp:positionV>
                    <wp:extent cx="7315200" cy="876300"/>
                    <wp:effectExtent l="0" t="0" r="0" b="0"/>
                    <wp:wrapSquare wrapText="bothSides"/>
                    <wp:docPr id="153" name="Text Box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876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AB67B9B" w14:textId="0E6630A7" w:rsidR="004D5A40" w:rsidRPr="00FC2DC9" w:rsidRDefault="7FD23C6F" w:rsidP="00957B28">
                                <w:pPr>
                                  <w:pStyle w:val="NoSpacing"/>
                                  <w:jc w:val="right"/>
                                  <w:rPr>
                                    <w:sz w:val="32"/>
                                    <w:szCs w:val="32"/>
                                    <w:lang w:val="es-MX"/>
                                  </w:rPr>
                                </w:pPr>
                                <w:r w:rsidRPr="7FD23C6F">
                                  <w:rPr>
                                    <w:sz w:val="32"/>
                                    <w:szCs w:val="32"/>
                                    <w:lang w:val="es-ES_tradnl"/>
                                  </w:rPr>
                                  <w:t>Modificación esencial núm. 2 propuesta</w:t>
                                </w:r>
                              </w:p>
                              <w:p w14:paraId="20353A51" w14:textId="7B60777F" w:rsidR="004D5A40" w:rsidRPr="00FC2DC9" w:rsidRDefault="7FD23C6F" w:rsidP="00957B28">
                                <w:pPr>
                                  <w:pStyle w:val="NoSpacing"/>
                                  <w:jc w:val="right"/>
                                  <w:rPr>
                                    <w:sz w:val="32"/>
                                    <w:szCs w:val="32"/>
                                    <w:lang w:val="es-MX"/>
                                  </w:rPr>
                                </w:pPr>
                                <w:r w:rsidRPr="7FD23C6F">
                                  <w:rPr>
                                    <w:sz w:val="32"/>
                                    <w:szCs w:val="32"/>
                                    <w:lang w:val="es-ES_tradnl"/>
                                  </w:rPr>
                                  <w:t>Ajustes y reasignaciones propuestos</w:t>
                                </w:r>
                              </w:p>
                              <w:p w14:paraId="3ED54EBB" w14:textId="1E8E5B77" w:rsidR="004D5A40" w:rsidRPr="00957B28" w:rsidRDefault="7FD23C6F" w:rsidP="00957B28">
                                <w:pPr>
                                  <w:pStyle w:val="NoSpacing"/>
                                  <w:jc w:val="right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7FD23C6F">
                                  <w:rPr>
                                    <w:sz w:val="32"/>
                                    <w:szCs w:val="32"/>
                                    <w:lang w:val="es-ES_tradnl"/>
                                  </w:rPr>
                                  <w:t>Publicación:</w:t>
                                </w:r>
                                <w:r w:rsidR="004D5A40">
                                  <w:rPr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7FD23C6F">
                                  <w:rPr>
                                    <w:sz w:val="32"/>
                                    <w:szCs w:val="32"/>
                                    <w:lang w:val="es-ES_tradnl"/>
                                  </w:rPr>
                                  <w:t>2 de abril de 2025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72D8D2A" id="Text Box 153" o:spid="_x0000_s1027" type="#_x0000_t202" style="position:absolute;margin-left:0;margin-top:436.9pt;width:8in;height:69pt;z-index:251766272;visibility:visible;mso-wrap-style:square;mso-width-percent:941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941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+QdagIAAD8FAAAOAAAAZHJzL2Uyb0RvYy54bWysVN9v2jAQfp+0/8Hy+5rQCooQoWKtmCZV&#10;bTU69dk4donm+Dz7IGF//c5OAqjbS6e9OBffd7+/8/ymrQ3bKx8qsAUfXeScKSuhrOxrwb8/rz5N&#10;OQsobCkMWFXwgwr8ZvHxw7xxM3UJWzCl8oyc2DBrXMG3iG6WZUFuVS3CBThlSanB1wLp179mpRcN&#10;ea9Ndpnnk6wBXzoPUoVAt3edki+Sf62VxEetg0JmCk65YTp9OjfxzBZzMXv1wm0r2ach/iGLWlSW&#10;gh5d3QkUbOerP1zVlfQQQOOFhDoDrSupUg1UzSh/U816K5xKtVBzgju2Kfw/t/Jhv3ZPnmH7GVoa&#10;YGxI48Is0GWsp9W+jl/KlJGeWng4tk21yCRdXl+NxjQLziTppteTK5LJTXaydj7gFwU1i0LBPY0l&#10;dUvs7wN20AESg1lYVcak0RjLmoJPrsZ5MjhqyLmxEavSkHs3p8yThAejIsbYb0qzqkwFxItEL3Vr&#10;PNsLIoaQUllMtSe/hI4oTUm8x7DHn7J6j3FXxxAZLB6N68qCT9W/Sbv8MaSsOzz1/KzuKGK7aanw&#10;s8FuoDzQvD10qxCcXFU0lHsR8El44j7NkfYZH+nQBqj50EucbcH/+tt9xBMlSctZQ7tU8PBzJ7zi&#10;zHy1RNbRJM8TQTD9UgSfhMl0PI282QzXdlffAg1kRI+Gk0mMYDSDqD3UL7TxyxiQVMJKCltwHMRb&#10;7JabXgyplssEok1zAu/t2snoOs4nsu25fRHe9ZREIvMDDAsnZm+Y2WGjpYXlDkFXibaxxV1D+9bT&#10;libi9y9KfAbO/xPq9O4tfgMAAP//AwBQSwMEFAAGAAgAAAAhAGclB6nfAAAACgEAAA8AAABkcnMv&#10;ZG93bnJldi54bWxMj0FPwzAMhe9I/IfISNxY0qFtVWk6IWBIO4DEhsQ1a0JbkThV43Xl3+Od2M32&#10;e3r+XrmeghejG1IXUUM2UyAc1tF22Gj43G/uchCJDFrjIzoNvy7Burq+Kk1h4wk/3LijRnAIpsJo&#10;aIn6QspUty6YNIu9Q9a+4xAM8To00g7mxOHBy7lSSxlMh/yhNb17al39szsGDUui4W1Sq+17v/ga&#10;N1vav/jXZ61vb6bHBxDkJvo3wxmf0aFipkM8ok3Ca+AipCFf3XOBs5wt5nw68KSyLAdZlfKyQvUH&#10;AAD//wMAUEsBAi0AFAAGAAgAAAAhALaDOJL+AAAA4QEAABMAAAAAAAAAAAAAAAAAAAAAAFtDb250&#10;ZW50X1R5cGVzXS54bWxQSwECLQAUAAYACAAAACEAOP0h/9YAAACUAQAACwAAAAAAAAAAAAAAAAAv&#10;AQAAX3JlbHMvLnJlbHNQSwECLQAUAAYACAAAACEAOPvkHWoCAAA/BQAADgAAAAAAAAAAAAAAAAAu&#10;AgAAZHJzL2Uyb0RvYy54bWxQSwECLQAUAAYACAAAACEAZyUHqd8AAAAKAQAADwAAAAAAAAAAAAAA&#10;AADEBAAAZHJzL2Rvd25yZXYueG1sUEsFBgAAAAAEAAQA8wAAANAFAAAAAA==&#10;" filled="f" stroked="f" strokeweight=".5pt">
                    <v:textbox inset="126pt,0,54pt,0">
                      <w:txbxContent>
                        <w:p w14:paraId="2AB67B9B" w14:textId="0E6630A7" w:rsidR="004D5A40" w:rsidRPr="00FC2DC9" w:rsidRDefault="7FD23C6F" w:rsidP="00957B28">
                          <w:pPr>
                            <w:pStyle w:val="NoSpacing"/>
                            <w:jc w:val="right"/>
                            <w:rPr>
                              <w:sz w:val="32"/>
                              <w:szCs w:val="32"/>
                              <w:lang w:val="es-MX"/>
                            </w:rPr>
                          </w:pPr>
                          <w:r w:rsidRPr="7FD23C6F">
                            <w:rPr>
                              <w:sz w:val="32"/>
                              <w:szCs w:val="32"/>
                              <w:lang w:val="es-ES_tradnl"/>
                            </w:rPr>
                            <w:t>Modificación esencial núm. 2 propuesta</w:t>
                          </w:r>
                        </w:p>
                        <w:p w14:paraId="20353A51" w14:textId="7B60777F" w:rsidR="004D5A40" w:rsidRPr="00FC2DC9" w:rsidRDefault="7FD23C6F" w:rsidP="00957B28">
                          <w:pPr>
                            <w:pStyle w:val="NoSpacing"/>
                            <w:jc w:val="right"/>
                            <w:rPr>
                              <w:sz w:val="32"/>
                              <w:szCs w:val="32"/>
                              <w:lang w:val="es-MX"/>
                            </w:rPr>
                          </w:pPr>
                          <w:r w:rsidRPr="7FD23C6F">
                            <w:rPr>
                              <w:sz w:val="32"/>
                              <w:szCs w:val="32"/>
                              <w:lang w:val="es-ES_tradnl"/>
                            </w:rPr>
                            <w:t>Ajustes y reasignaciones propuestos</w:t>
                          </w:r>
                        </w:p>
                        <w:p w14:paraId="3ED54EBB" w14:textId="1E8E5B77" w:rsidR="004D5A40" w:rsidRPr="00957B28" w:rsidRDefault="7FD23C6F" w:rsidP="00957B28">
                          <w:pPr>
                            <w:pStyle w:val="NoSpacing"/>
                            <w:jc w:val="right"/>
                            <w:rPr>
                              <w:sz w:val="32"/>
                              <w:szCs w:val="32"/>
                            </w:rPr>
                          </w:pPr>
                          <w:r w:rsidRPr="7FD23C6F">
                            <w:rPr>
                              <w:sz w:val="32"/>
                              <w:szCs w:val="32"/>
                              <w:lang w:val="es-ES_tradnl"/>
                            </w:rPr>
                            <w:t>Publicación:</w:t>
                          </w:r>
                          <w:r w:rsidR="004D5A40">
                            <w:rPr>
                              <w:sz w:val="32"/>
                              <w:szCs w:val="32"/>
                            </w:rPr>
                            <w:t xml:space="preserve"> </w:t>
                          </w:r>
                          <w:r w:rsidRPr="7FD23C6F">
                            <w:rPr>
                              <w:sz w:val="32"/>
                              <w:szCs w:val="32"/>
                              <w:lang w:val="es-ES_tradnl"/>
                            </w:rPr>
                            <w:t>2 de abril de 2025</w:t>
                          </w: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Pr="006B0B73">
            <w:rPr>
              <w:rFonts w:cstheme="minorHAnsi"/>
              <w:noProof/>
              <w:color w:val="2B579A"/>
              <w:shd w:val="clear" w:color="auto" w:fill="E6E6E6"/>
              <w:lang w:val="es-US"/>
            </w:rPr>
            <mc:AlternateContent>
              <mc:Choice Requires="wps">
                <w:drawing>
                  <wp:anchor distT="0" distB="0" distL="114300" distR="114300" simplePos="0" relativeHeight="251693568" behindDoc="0" locked="0" layoutInCell="1" allowOverlap="1" wp14:anchorId="351172C1" wp14:editId="70FDF0BE">
                    <wp:simplePos x="0" y="0"/>
                    <wp:positionH relativeFrom="margin">
                      <wp:align>center</wp:align>
                    </wp:positionH>
                    <wp:positionV relativeFrom="page">
                      <wp:posOffset>7611745</wp:posOffset>
                    </wp:positionV>
                    <wp:extent cx="7315200" cy="914400"/>
                    <wp:effectExtent l="0" t="0" r="0" b="8255"/>
                    <wp:wrapSquare wrapText="bothSides"/>
                    <wp:docPr id="152" name="Text Box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0C340CB" w14:textId="3744E4DF" w:rsidR="008C1A55" w:rsidRDefault="00000000" w:rsidP="008C1A55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28"/>
                                      <w:szCs w:val="28"/>
                                    </w:rPr>
                                    <w:alias w:val="Author"/>
                                    <w:tag w:val=""/>
                                    <w:id w:val="78924399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r w:rsidR="008C1A55"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Beyonka M. Wilson</w:t>
                                    </w:r>
                                  </w:sdtContent>
                                </w:sdt>
                              </w:p>
                              <w:p w14:paraId="2E6F1F68" w14:textId="7D9967C3" w:rsidR="004D5A40" w:rsidRPr="00FC2DC9" w:rsidRDefault="00000000" w:rsidP="008C1A55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  <w:lang w:val="es-MX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28"/>
                                      <w:szCs w:val="28"/>
                                      <w:lang w:val="es-MX"/>
                                    </w:rPr>
                                    <w:alias w:val="Email"/>
                                    <w:tag w:val="Email"/>
                                    <w:id w:val="942260680"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Content>
                                    <w:r w:rsidR="00FC2DC9" w:rsidRPr="00F80AC1"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  <w:lang w:val="es-MX"/>
                                      </w:rPr>
                                      <w:t>Fecha de aprobación por parte del HUD: por determinar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 w14:anchorId="351172C1" id="Text Box 152" o:spid="_x0000_s1028" type="#_x0000_t202" style="position:absolute;margin-left:0;margin-top:599.35pt;width:8in;height:1in;z-index:251693568;visibility:visible;mso-wrap-style:square;mso-width-percent:941;mso-height-percent:92;mso-wrap-distance-left:9pt;mso-wrap-distance-top:0;mso-wrap-distance-right:9pt;mso-wrap-distance-bottom:0;mso-position-horizontal:center;mso-position-horizontal-relative:margin;mso-position-vertical:absolute;mso-position-vertical-relative:page;mso-width-percent:941;mso-height-percent:92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/6FbQIAAD8FAAAOAAAAZHJzL2Uyb0RvYy54bWysVEtv2zAMvg/YfxB0X+z0kWVBnSJrkWFA&#10;0RZLh54VWWqMyaImMbGzXz9KtpMi26XDLjItfnx/1NV1Wxu2Uz5UYAs+HuWcKSuhrOxLwb8/LT9M&#10;OQsobCkMWFXwvQr8ev7+3VXjZuoMNmBK5Rk5sWHWuIJvEN0sy4LcqFqEEThlSanB1wLp179kpRcN&#10;ea9Ndpbnk6wBXzoPUoVAt7edks+Tf62VxAetg0JmCk65YTp9OtfxzOZXYvbihdtUsk9D/EMWtags&#10;BT24uhUo2NZXf7iqK+khgMaRhDoDrSupUg1UzTg/qWa1EU6lWqg5wR3aFP6fW3m/W7lHz7D9DC0N&#10;MDakcWEW6DLW02pfxy9lykhPLdwf2qZaZJIuP56PL2kWnEnSfRpfXJBMbrKjtfMBvyioWRQK7mks&#10;qVtidxewgw6QGMzCsjImjcZY1hR8cn6ZJ4ODhpwbG7EqDbl3c8w8Sbg3KmKM/aY0q8pUQLxI9FI3&#10;xrOdIGIIKZXFVHvyS+iI0pTEWwx7/DGrtxh3dQyRweLBuK4s+FT9SdrljyFl3eGp56/qjiK265YK&#10;L/jZMNg1lHuat4duFYKTy4qGcicCPgpP3Kc50j7jAx3aADUfeomzDfhff7uPeKIkaTlraJcKHn5u&#10;hVecma+WyDqe5HkiCKZfiuCTMJleTiNv1sO13dY3QAMZ06PhZBIjGM0gag/1M238IgYklbCSwhZ8&#10;PYg32C03vRhSLRYJRJvmBN7ZlZPRdZxPZNtT+yy86ymJROZ7GBZOzE6Y2WGjpYXFFkFXibaxxV1D&#10;+9bTlibi9y9KfAZe/yfU8d2b/wYAAP//AwBQSwMEFAAGAAgAAAAhAIZ5eLfiAAAACwEAAA8AAABk&#10;cnMvZG93bnJldi54bWxMj09Lw0AQxe8Fv8MygpdiN4n9Z8ymSLEIgodUoXjbJGMS3J0N2W2bfnun&#10;J73NvDe8+b1sM1ojTjj4zpGCeBaBQKpc3VGj4PNjd78G4YOmWhtHqOCCHjb5zSTTae3OVOBpHxrB&#10;IeRTraANoU+l9FWLVvuZ65HY+3aD1YHXoZH1oM8cbo1Momgpre6IP7S6x22L1c/+aBW8LQ6XZTHf&#10;xrt381JMpT98deWrUne34/MTiIBj+DuGKz6jQ85MpTtS7YVRwEUCq/HjegXi6seLhLWSp4d5sgKZ&#10;Z/J/h/wXAAD//wMAUEsBAi0AFAAGAAgAAAAhALaDOJL+AAAA4QEAABMAAAAAAAAAAAAAAAAAAAAA&#10;AFtDb250ZW50X1R5cGVzXS54bWxQSwECLQAUAAYACAAAACEAOP0h/9YAAACUAQAACwAAAAAAAAAA&#10;AAAAAAAvAQAAX3JlbHMvLnJlbHNQSwECLQAUAAYACAAAACEAAaP+hW0CAAA/BQAADgAAAAAAAAAA&#10;AAAAAAAuAgAAZHJzL2Uyb0RvYy54bWxQSwECLQAUAAYACAAAACEAhnl4t+IAAAALAQAADwAAAAAA&#10;AAAAAAAAAADHBAAAZHJzL2Rvd25yZXYueG1sUEsFBgAAAAAEAAQA8wAAANYFAAAAAA==&#10;" filled="f" stroked="f" strokeweight=".5pt">
                    <v:textbox inset="126pt,0,54pt,0">
                      <w:txbxContent>
                        <w:p w14:paraId="20C340CB" w14:textId="3744E4DF" w:rsidR="008C1A55" w:rsidRDefault="00000000" w:rsidP="008C1A55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  <w:alias w:val="Author"/>
                              <w:tag w:val=""/>
                              <w:id w:val="78924399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r w:rsidR="008C1A55"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Beyonka M. Wilson</w:t>
                              </w:r>
                            </w:sdtContent>
                          </w:sdt>
                        </w:p>
                        <w:p w14:paraId="2E6F1F68" w14:textId="7D9967C3" w:rsidR="004D5A40" w:rsidRPr="00FC2DC9" w:rsidRDefault="00000000" w:rsidP="008C1A55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28"/>
                              <w:szCs w:val="28"/>
                              <w:lang w:val="es-MX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28"/>
                                <w:szCs w:val="28"/>
                                <w:lang w:val="es-MX"/>
                              </w:rPr>
                              <w:alias w:val="Email"/>
                              <w:tag w:val="Email"/>
                              <w:id w:val="942260680"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Content>
                              <w:r w:rsidR="00FC2DC9" w:rsidRPr="00F80AC1"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  <w:lang w:val="es-MX"/>
                                </w:rPr>
                                <w:t>Fecha de aprobación por parte del HUD: por determinar</w:t>
                              </w:r>
                            </w:sdtContent>
                          </w:sdt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957B28" w:rsidRPr="006B0B73">
            <w:rPr>
              <w:rFonts w:eastAsia="Calibri" w:cstheme="minorHAnsi"/>
              <w:b/>
              <w:bCs/>
              <w:sz w:val="36"/>
              <w:szCs w:val="36"/>
              <w:lang w:val="es-US"/>
            </w:rPr>
            <w:br w:type="page"/>
          </w:r>
        </w:p>
      </w:sdtContent>
    </w:sdt>
    <w:p w14:paraId="678BF599" w14:textId="354A93C7" w:rsidR="00CC3183" w:rsidRPr="006B0B73" w:rsidRDefault="7FD23C6F" w:rsidP="00CC3183">
      <w:pPr>
        <w:spacing w:after="0"/>
        <w:rPr>
          <w:rFonts w:eastAsia="Calibri" w:cstheme="minorHAnsi"/>
          <w:b/>
          <w:bCs/>
          <w:sz w:val="24"/>
          <w:szCs w:val="24"/>
          <w:lang w:val="es-US"/>
        </w:rPr>
      </w:pPr>
      <w:r w:rsidRPr="006B0B73">
        <w:rPr>
          <w:rFonts w:eastAsia="Calibri" w:cstheme="minorHAnsi"/>
          <w:b/>
          <w:bCs/>
          <w:sz w:val="24"/>
          <w:szCs w:val="24"/>
          <w:lang w:val="es-US"/>
        </w:rPr>
        <w:lastRenderedPageBreak/>
        <w:t>Ciudad de Nueva Orleans</w:t>
      </w:r>
    </w:p>
    <w:p w14:paraId="4C4742F3" w14:textId="0B0BE715" w:rsidR="00CC3183" w:rsidRPr="006B0B73" w:rsidRDefault="7FD23C6F" w:rsidP="00CC3183">
      <w:pPr>
        <w:spacing w:after="0"/>
        <w:rPr>
          <w:rFonts w:eastAsia="Calibri" w:cstheme="minorHAnsi"/>
          <w:b/>
          <w:bCs/>
          <w:sz w:val="24"/>
          <w:szCs w:val="24"/>
          <w:lang w:val="es-US"/>
        </w:rPr>
      </w:pPr>
      <w:r w:rsidRPr="006B0B73">
        <w:rPr>
          <w:rFonts w:eastAsia="Calibri" w:cstheme="minorHAnsi"/>
          <w:b/>
          <w:bCs/>
          <w:sz w:val="24"/>
          <w:szCs w:val="24"/>
          <w:lang w:val="es-US"/>
        </w:rPr>
        <w:t>Subvención para el Concurso de Resiliencia Nacional ante Desastres</w:t>
      </w:r>
    </w:p>
    <w:p w14:paraId="10F6A504" w14:textId="0913FC82" w:rsidR="00CC3183" w:rsidRPr="006B0B73" w:rsidRDefault="7FD23C6F" w:rsidP="00CC3183">
      <w:pPr>
        <w:spacing w:after="0"/>
        <w:rPr>
          <w:rFonts w:eastAsia="Calibri" w:cstheme="minorHAnsi"/>
          <w:b/>
          <w:bCs/>
          <w:sz w:val="24"/>
          <w:szCs w:val="24"/>
          <w:lang w:val="es-US"/>
        </w:rPr>
      </w:pPr>
      <w:r w:rsidRPr="006B0B73">
        <w:rPr>
          <w:rFonts w:eastAsia="Calibri" w:cstheme="minorHAnsi"/>
          <w:b/>
          <w:bCs/>
          <w:sz w:val="24"/>
          <w:szCs w:val="24"/>
          <w:lang w:val="es-US"/>
        </w:rPr>
        <w:t>Modificación esencial núm. 2 propuesta al Plan de Acción</w:t>
      </w:r>
    </w:p>
    <w:p w14:paraId="6537D0ED" w14:textId="2956FD4D" w:rsidR="00CC3183" w:rsidRPr="006B0B73" w:rsidRDefault="00CC3183" w:rsidP="00CC3183">
      <w:pPr>
        <w:spacing w:after="0"/>
        <w:rPr>
          <w:rFonts w:eastAsia="Calibri" w:cstheme="minorHAnsi"/>
          <w:b/>
          <w:bCs/>
          <w:sz w:val="24"/>
          <w:szCs w:val="24"/>
          <w:lang w:val="es-US"/>
        </w:rPr>
      </w:pPr>
    </w:p>
    <w:p w14:paraId="094035BD" w14:textId="5D421C27" w:rsidR="00CC3183" w:rsidRPr="006B0B73" w:rsidRDefault="7FD23C6F" w:rsidP="00CC3183">
      <w:pPr>
        <w:spacing w:after="0"/>
        <w:rPr>
          <w:rFonts w:eastAsia="Calibri" w:cstheme="minorHAnsi"/>
          <w:b/>
          <w:bCs/>
          <w:sz w:val="24"/>
          <w:szCs w:val="24"/>
          <w:u w:val="single"/>
          <w:lang w:val="es-US"/>
        </w:rPr>
      </w:pPr>
      <w:r w:rsidRPr="006B0B73">
        <w:rPr>
          <w:rFonts w:eastAsia="Calibri" w:cstheme="minorHAnsi"/>
          <w:b/>
          <w:bCs/>
          <w:sz w:val="24"/>
          <w:szCs w:val="24"/>
          <w:u w:val="single"/>
          <w:lang w:val="es-US"/>
        </w:rPr>
        <w:t>Descripción general</w:t>
      </w:r>
    </w:p>
    <w:p w14:paraId="718C7801" w14:textId="77777777" w:rsidR="008A3FFA" w:rsidRPr="006B0B73" w:rsidRDefault="7FD23C6F" w:rsidP="1181E8DC">
      <w:pPr>
        <w:spacing w:after="0" w:line="240" w:lineRule="auto"/>
        <w:rPr>
          <w:rFonts w:eastAsia="Calibri"/>
          <w:sz w:val="24"/>
          <w:szCs w:val="24"/>
          <w:lang w:val="es-US"/>
        </w:rPr>
      </w:pPr>
      <w:r w:rsidRPr="006B0B73">
        <w:rPr>
          <w:rFonts w:eastAsia="Calibri"/>
          <w:sz w:val="24"/>
          <w:szCs w:val="24"/>
          <w:lang w:val="es-US"/>
        </w:rPr>
        <w:t xml:space="preserve"> </w:t>
      </w:r>
    </w:p>
    <w:p w14:paraId="3E4DB7B1" w14:textId="0A30146E" w:rsidR="00B96846" w:rsidRPr="006B0B73" w:rsidRDefault="7FD23C6F" w:rsidP="1181E8DC">
      <w:pPr>
        <w:spacing w:after="0" w:line="240" w:lineRule="auto"/>
        <w:rPr>
          <w:rFonts w:eastAsia="Calibri"/>
          <w:sz w:val="24"/>
          <w:szCs w:val="24"/>
          <w:lang w:val="es-US"/>
        </w:rPr>
      </w:pPr>
      <w:r w:rsidRPr="006B0B73">
        <w:rPr>
          <w:rFonts w:eastAsia="Calibri"/>
          <w:sz w:val="24"/>
          <w:szCs w:val="24"/>
          <w:lang w:val="es-US"/>
        </w:rPr>
        <w:t>La Ciudad de Nueva Orleans recibió $141,260,569.00 en concepto de una subvención en bloque para el desarrollo comunitario destinada a recuperación ante desastres (CDBG-DR) proveniente del Departamento de Vivienda y Desarrollo Urbano de los Estados Unidos (HUD) para el Concurso de Resiliencia Nacional ante Desastres (NDRC) con el fin de brindar asistencia al emprendimiento de proyectos y programas que fortalecerán la recuperación local de las comunidades después de desastres anteriores, mejorando al mismo tiempo su capacidad para hacer frente a fenómenos meteorológicos extremos en el futuro.</w:t>
      </w:r>
      <w:r w:rsidR="00B96846" w:rsidRPr="006B0B73">
        <w:rPr>
          <w:rFonts w:eastAsia="Calibri"/>
          <w:sz w:val="24"/>
          <w:szCs w:val="24"/>
          <w:lang w:val="es-US"/>
        </w:rPr>
        <w:t xml:space="preserve"> </w:t>
      </w:r>
    </w:p>
    <w:p w14:paraId="1952E5CE" w14:textId="2BDB43BF" w:rsidR="1181E8DC" w:rsidRPr="006B0B73" w:rsidRDefault="1181E8DC" w:rsidP="1181E8DC">
      <w:pPr>
        <w:spacing w:line="240" w:lineRule="auto"/>
        <w:rPr>
          <w:b/>
          <w:bCs/>
          <w:sz w:val="24"/>
          <w:szCs w:val="24"/>
          <w:u w:val="single"/>
          <w:lang w:val="es-US"/>
        </w:rPr>
      </w:pPr>
    </w:p>
    <w:p w14:paraId="430E1F12" w14:textId="77777777" w:rsidR="009A09F4" w:rsidRPr="006B0B73" w:rsidRDefault="7FD23C6F" w:rsidP="00572863">
      <w:pPr>
        <w:spacing w:line="240" w:lineRule="auto"/>
        <w:rPr>
          <w:b/>
          <w:bCs/>
          <w:sz w:val="24"/>
          <w:szCs w:val="24"/>
          <w:u w:val="single"/>
          <w:lang w:val="es-US"/>
        </w:rPr>
      </w:pPr>
      <w:r w:rsidRPr="006B0B73">
        <w:rPr>
          <w:b/>
          <w:bCs/>
          <w:sz w:val="24"/>
          <w:szCs w:val="24"/>
          <w:u w:val="single"/>
          <w:lang w:val="es-US"/>
        </w:rPr>
        <w:t>Modificaciones esenciales.</w:t>
      </w:r>
    </w:p>
    <w:p w14:paraId="63A74ED0" w14:textId="77777777" w:rsidR="009A09F4" w:rsidRPr="006B0B73" w:rsidRDefault="009A09F4" w:rsidP="00572863">
      <w:pPr>
        <w:spacing w:line="240" w:lineRule="auto"/>
        <w:rPr>
          <w:sz w:val="24"/>
          <w:szCs w:val="24"/>
          <w:lang w:val="es-US"/>
        </w:rPr>
      </w:pPr>
      <w:r w:rsidRPr="006B0B73">
        <w:rPr>
          <w:sz w:val="24"/>
          <w:szCs w:val="24"/>
          <w:lang w:val="es-US"/>
        </w:rPr>
        <w:t xml:space="preserve"> </w:t>
      </w:r>
      <w:r w:rsidR="7FD23C6F" w:rsidRPr="006B0B73">
        <w:rPr>
          <w:sz w:val="24"/>
          <w:szCs w:val="24"/>
          <w:lang w:val="es-US"/>
        </w:rPr>
        <w:t>Las siguientes modificaciones conforman una modificación esencial de la que se exige aprobación por parte del HUD:</w:t>
      </w:r>
      <w:r w:rsidRPr="006B0B73">
        <w:rPr>
          <w:sz w:val="24"/>
          <w:szCs w:val="24"/>
          <w:lang w:val="es-US"/>
        </w:rPr>
        <w:t xml:space="preserve"> </w:t>
      </w:r>
    </w:p>
    <w:p w14:paraId="2BB5E424" w14:textId="77777777" w:rsidR="009A09F4" w:rsidRPr="006B0B73" w:rsidRDefault="009A09F4" w:rsidP="00572863">
      <w:pPr>
        <w:spacing w:line="240" w:lineRule="auto"/>
        <w:rPr>
          <w:sz w:val="24"/>
          <w:szCs w:val="24"/>
          <w:lang w:val="es-US"/>
        </w:rPr>
      </w:pPr>
      <w:r w:rsidRPr="006B0B73">
        <w:rPr>
          <w:sz w:val="24"/>
          <w:szCs w:val="24"/>
          <w:lang w:val="es-US"/>
        </w:rPr>
        <w:t xml:space="preserve">1. </w:t>
      </w:r>
      <w:r w:rsidR="7FD23C6F" w:rsidRPr="006B0B73">
        <w:rPr>
          <w:sz w:val="24"/>
          <w:szCs w:val="24"/>
          <w:lang w:val="es-US"/>
        </w:rPr>
        <w:t>Cualquier cambio en las partes financiadas de la solicitud que el HUD determine, por lo general en función de las pautas de la notificación de disponibilidad de financiación [NOFA] (que se ajustan de conformidad a la escala y el alcance de la adjudicación del HUD), representaría una variación considerable respecto a la capacidad del adjudicatario para ejecutar la subvención (incluyendo la pérdida de un socio sin abordar la capacidad perdida mediante un plan de contingencia o sustitución identificado en la solicitud).</w:t>
      </w:r>
    </w:p>
    <w:p w14:paraId="29749226" w14:textId="77777777" w:rsidR="009A09F4" w:rsidRPr="006B0B73" w:rsidRDefault="009A09F4" w:rsidP="00572863">
      <w:pPr>
        <w:spacing w:line="240" w:lineRule="auto"/>
        <w:rPr>
          <w:sz w:val="24"/>
          <w:szCs w:val="24"/>
          <w:lang w:val="es-US"/>
        </w:rPr>
      </w:pPr>
      <w:r w:rsidRPr="006B0B73">
        <w:rPr>
          <w:sz w:val="24"/>
          <w:szCs w:val="24"/>
          <w:lang w:val="es-US"/>
        </w:rPr>
        <w:t xml:space="preserve"> 2. </w:t>
      </w:r>
      <w:r w:rsidR="7FD23C6F" w:rsidRPr="006B0B73">
        <w:rPr>
          <w:sz w:val="24"/>
          <w:szCs w:val="24"/>
          <w:lang w:val="es-US"/>
        </w:rPr>
        <w:t>Cualquier cambio en las partes financiadas de la solicitud que el HUD determine, por lo general en función de las pautas de la notificación de disponibilidad de financiación [NOFA] (que se ajustan de conformidad a la escala y el alcance de la adjudicación del HUD), socavaría la solidez del enfoque del adjudicatario (incluyendo el análisis de costo-beneficio).</w:t>
      </w:r>
    </w:p>
    <w:p w14:paraId="35A293C4" w14:textId="77777777" w:rsidR="009A09F4" w:rsidRPr="006B0B73" w:rsidRDefault="009A09F4" w:rsidP="00572863">
      <w:pPr>
        <w:spacing w:line="240" w:lineRule="auto"/>
        <w:rPr>
          <w:sz w:val="24"/>
          <w:szCs w:val="24"/>
          <w:lang w:val="es-US"/>
        </w:rPr>
      </w:pPr>
      <w:r w:rsidRPr="006B0B73">
        <w:rPr>
          <w:sz w:val="24"/>
          <w:szCs w:val="24"/>
          <w:lang w:val="es-US"/>
        </w:rPr>
        <w:t xml:space="preserve">3. </w:t>
      </w:r>
      <w:r w:rsidR="7FD23C6F" w:rsidRPr="006B0B73">
        <w:rPr>
          <w:sz w:val="24"/>
          <w:szCs w:val="24"/>
          <w:lang w:val="es-US"/>
        </w:rPr>
        <w:t>Cualquier cambio en el (las) área(s) seleccionada(s) más afectada(s) y en dificultades (un área actualizada debe cumplir con los requisitos mínimos de la categoría “Más afectada y en dificultades” en la NOFA, incluyendo su apéndice G).</w:t>
      </w:r>
    </w:p>
    <w:p w14:paraId="756778C5" w14:textId="77777777" w:rsidR="00522E69" w:rsidRPr="006B0B73" w:rsidRDefault="009A09F4" w:rsidP="00572863">
      <w:pPr>
        <w:spacing w:line="240" w:lineRule="auto"/>
        <w:rPr>
          <w:sz w:val="24"/>
          <w:szCs w:val="24"/>
          <w:lang w:val="es-US"/>
        </w:rPr>
      </w:pPr>
      <w:r w:rsidRPr="006B0B73">
        <w:rPr>
          <w:sz w:val="24"/>
          <w:szCs w:val="24"/>
          <w:lang w:val="es-US"/>
        </w:rPr>
        <w:t xml:space="preserve"> 4. </w:t>
      </w:r>
      <w:r w:rsidR="7FD23C6F" w:rsidRPr="006B0B73">
        <w:rPr>
          <w:sz w:val="24"/>
          <w:szCs w:val="24"/>
          <w:lang w:val="es-US"/>
        </w:rPr>
        <w:t>Cualquier cambio en el beneficio, los beneficiarios y los criterios de elegibilidad del programa, así como la asignación o reasignación de más del 10 por ciento de la subvención adjudicada.</w:t>
      </w:r>
    </w:p>
    <w:p w14:paraId="104DB96B" w14:textId="77777777" w:rsidR="00522E69" w:rsidRPr="006B0B73" w:rsidRDefault="009A09F4" w:rsidP="00572863">
      <w:pPr>
        <w:spacing w:line="240" w:lineRule="auto"/>
        <w:rPr>
          <w:sz w:val="24"/>
          <w:szCs w:val="24"/>
          <w:lang w:val="es-US"/>
        </w:rPr>
      </w:pPr>
      <w:r w:rsidRPr="006B0B73">
        <w:rPr>
          <w:sz w:val="24"/>
          <w:szCs w:val="24"/>
          <w:lang w:val="es-US"/>
        </w:rPr>
        <w:t xml:space="preserve"> 5. </w:t>
      </w:r>
      <w:r w:rsidR="7FD23C6F" w:rsidRPr="006B0B73">
        <w:rPr>
          <w:sz w:val="24"/>
          <w:szCs w:val="24"/>
          <w:lang w:val="es-US"/>
        </w:rPr>
        <w:t>Cualquier cambio en el apalancamiento que se prometió y se aprobó en el acuerdo de subvención del adjudicatario.</w:t>
      </w:r>
    </w:p>
    <w:p w14:paraId="21D9F6B9" w14:textId="072ACED7" w:rsidR="009A09F4" w:rsidRPr="006B0B73" w:rsidRDefault="009A09F4" w:rsidP="00572863">
      <w:pPr>
        <w:spacing w:line="240" w:lineRule="auto"/>
        <w:rPr>
          <w:rFonts w:eastAsia="Calibri" w:cstheme="minorHAnsi"/>
          <w:sz w:val="24"/>
          <w:szCs w:val="24"/>
          <w:lang w:val="es-US"/>
        </w:rPr>
      </w:pPr>
      <w:r w:rsidRPr="006B0B73">
        <w:rPr>
          <w:sz w:val="24"/>
          <w:szCs w:val="24"/>
          <w:lang w:val="es-US"/>
        </w:rPr>
        <w:t xml:space="preserve">6. </w:t>
      </w:r>
      <w:r w:rsidR="7FD23C6F" w:rsidRPr="006B0B73">
        <w:rPr>
          <w:sz w:val="24"/>
          <w:szCs w:val="24"/>
          <w:lang w:val="es-US"/>
        </w:rPr>
        <w:t>La adición o eliminación de una actividad elegible.</w:t>
      </w:r>
    </w:p>
    <w:p w14:paraId="0CDD6C65" w14:textId="45DCCAA7" w:rsidR="00333340" w:rsidRPr="006B0B73" w:rsidRDefault="7FD23C6F" w:rsidP="00572863">
      <w:pPr>
        <w:spacing w:line="240" w:lineRule="auto"/>
        <w:rPr>
          <w:rFonts w:eastAsia="Calibri" w:cstheme="minorHAnsi"/>
          <w:sz w:val="24"/>
          <w:szCs w:val="24"/>
          <w:lang w:val="es-US"/>
        </w:rPr>
      </w:pPr>
      <w:r w:rsidRPr="006B0B73">
        <w:rPr>
          <w:rFonts w:eastAsia="Calibri" w:cstheme="minorHAnsi"/>
          <w:sz w:val="24"/>
          <w:szCs w:val="24"/>
          <w:lang w:val="es-US"/>
        </w:rPr>
        <w:t>La Ciudad está publicando una modificación esencial núm. 2 propuesta para recabar comentarios del público.</w:t>
      </w:r>
    </w:p>
    <w:p w14:paraId="4257491A" w14:textId="77777777" w:rsidR="00C020CA" w:rsidRPr="006B0B73" w:rsidRDefault="00C020CA" w:rsidP="00572863">
      <w:pPr>
        <w:spacing w:line="240" w:lineRule="auto"/>
        <w:rPr>
          <w:rFonts w:eastAsia="Calibri" w:cstheme="minorHAnsi"/>
          <w:sz w:val="24"/>
          <w:szCs w:val="24"/>
          <w:lang w:val="es-US"/>
        </w:rPr>
      </w:pPr>
    </w:p>
    <w:p w14:paraId="0D122937" w14:textId="04D8106C" w:rsidR="00B74A23" w:rsidRPr="006B0B73" w:rsidRDefault="7FD23C6F" w:rsidP="00572863">
      <w:pPr>
        <w:spacing w:line="240" w:lineRule="auto"/>
        <w:rPr>
          <w:rFonts w:eastAsia="Calibri" w:cstheme="minorHAnsi"/>
          <w:b/>
          <w:bCs/>
          <w:sz w:val="25"/>
          <w:szCs w:val="25"/>
          <w:lang w:val="es-US"/>
        </w:rPr>
      </w:pPr>
      <w:r w:rsidRPr="006B0B73">
        <w:rPr>
          <w:rFonts w:eastAsia="Calibri"/>
          <w:b/>
          <w:bCs/>
          <w:sz w:val="25"/>
          <w:szCs w:val="25"/>
          <w:lang w:val="es-US"/>
        </w:rPr>
        <w:t>La modificación esencial núm. 2 introduce los siguientes cambios:</w:t>
      </w:r>
    </w:p>
    <w:p w14:paraId="6FFABDA6" w14:textId="5D040C2A" w:rsidR="00B74A23" w:rsidRPr="006B0B73" w:rsidRDefault="7FD23C6F" w:rsidP="3362A259">
      <w:pPr>
        <w:spacing w:line="240" w:lineRule="auto"/>
        <w:rPr>
          <w:rFonts w:ascii="Calibri" w:eastAsia="Calibri" w:hAnsi="Calibri" w:cs="Calibri"/>
          <w:b/>
          <w:bCs/>
          <w:sz w:val="24"/>
          <w:szCs w:val="24"/>
          <w:lang w:val="es-US"/>
        </w:rPr>
      </w:pPr>
      <w:r w:rsidRPr="006B0B73">
        <w:rPr>
          <w:rFonts w:ascii="Calibri" w:eastAsia="Calibri" w:hAnsi="Calibri" w:cs="Calibri"/>
          <w:b/>
          <w:bCs/>
          <w:sz w:val="24"/>
          <w:szCs w:val="24"/>
          <w:lang w:val="es-US"/>
        </w:rPr>
        <w:t>Agua para consumo urbano</w:t>
      </w:r>
    </w:p>
    <w:p w14:paraId="4B22FB25" w14:textId="40C67BA2" w:rsidR="00582359" w:rsidRPr="006B0B73" w:rsidRDefault="7FD23C6F" w:rsidP="00DD1C3C">
      <w:pPr>
        <w:pStyle w:val="ListParagraph"/>
        <w:numPr>
          <w:ilvl w:val="0"/>
          <w:numId w:val="6"/>
        </w:numPr>
        <w:spacing w:line="240" w:lineRule="auto"/>
        <w:rPr>
          <w:rFonts w:ascii="Calibri" w:eastAsia="Calibri" w:hAnsi="Calibri" w:cs="Calibri"/>
          <w:sz w:val="24"/>
          <w:szCs w:val="24"/>
          <w:lang w:val="es-US"/>
        </w:rPr>
      </w:pPr>
      <w:r w:rsidRPr="006B0B73">
        <w:rPr>
          <w:rFonts w:ascii="Calibri" w:eastAsia="Calibri" w:hAnsi="Calibri" w:cs="Calibri"/>
          <w:sz w:val="24"/>
          <w:szCs w:val="24"/>
          <w:lang w:val="es-US"/>
        </w:rPr>
        <w:t>Reasigna $9,048,800 del Proyecto de Milneburg al Proyecto del Campus de Aguas Pluviales de St. Bernard.</w:t>
      </w:r>
    </w:p>
    <w:p w14:paraId="650555CF" w14:textId="133A4E25" w:rsidR="008A56C2" w:rsidRPr="006B0B73" w:rsidRDefault="7FD23C6F" w:rsidP="001501C6">
      <w:pPr>
        <w:pStyle w:val="ListParagraph"/>
        <w:numPr>
          <w:ilvl w:val="0"/>
          <w:numId w:val="6"/>
        </w:numPr>
        <w:spacing w:line="240" w:lineRule="auto"/>
        <w:rPr>
          <w:rFonts w:ascii="Calibri" w:eastAsia="Calibri" w:hAnsi="Calibri" w:cs="Calibri"/>
          <w:b/>
          <w:bCs/>
          <w:sz w:val="24"/>
          <w:szCs w:val="24"/>
          <w:lang w:val="es-US"/>
        </w:rPr>
      </w:pPr>
      <w:r w:rsidRPr="006B0B73">
        <w:rPr>
          <w:rFonts w:ascii="Calibri" w:eastAsia="Calibri" w:hAnsi="Calibri" w:cs="Calibri"/>
          <w:sz w:val="24"/>
          <w:szCs w:val="24"/>
          <w:lang w:val="es-US"/>
        </w:rPr>
        <w:lastRenderedPageBreak/>
        <w:t>Reasigna $5,634,535.00 del Proyecto de Microrredes al Proyecto de Redundancia y Monitoreo Energéticos.</w:t>
      </w:r>
    </w:p>
    <w:p w14:paraId="4759B834" w14:textId="77777777" w:rsidR="00240F34" w:rsidRPr="006B0B73" w:rsidRDefault="00240F34" w:rsidP="1181E8DC">
      <w:pPr>
        <w:spacing w:line="240" w:lineRule="auto"/>
        <w:rPr>
          <w:rFonts w:ascii="Calibri" w:eastAsia="Calibri" w:hAnsi="Calibri" w:cs="Calibri"/>
          <w:b/>
          <w:bCs/>
          <w:sz w:val="24"/>
          <w:szCs w:val="24"/>
          <w:lang w:val="es-US"/>
        </w:rPr>
      </w:pPr>
    </w:p>
    <w:p w14:paraId="33BCC593" w14:textId="42E82863" w:rsidR="000C02CD" w:rsidRPr="006B0B73" w:rsidRDefault="000C02CD" w:rsidP="000C02CD">
      <w:pPr>
        <w:spacing w:after="120"/>
        <w:rPr>
          <w:rFonts w:eastAsia="Calibri" w:cstheme="minorHAnsi"/>
          <w:sz w:val="24"/>
          <w:szCs w:val="24"/>
          <w:lang w:val="es-US"/>
        </w:rPr>
      </w:pPr>
    </w:p>
    <w:p w14:paraId="1F4A2C31" w14:textId="42C19EB8" w:rsidR="00AE6E20" w:rsidRPr="006B0B73" w:rsidRDefault="7FD23C6F" w:rsidP="1181E8DC">
      <w:pPr>
        <w:spacing w:after="120"/>
        <w:rPr>
          <w:rFonts w:eastAsia="Calibri"/>
          <w:sz w:val="24"/>
          <w:szCs w:val="24"/>
          <w:lang w:val="es-US"/>
        </w:rPr>
      </w:pPr>
      <w:r w:rsidRPr="006B0B73">
        <w:rPr>
          <w:rFonts w:eastAsia="Calibri"/>
          <w:sz w:val="24"/>
          <w:szCs w:val="24"/>
          <w:lang w:val="es-US"/>
        </w:rPr>
        <w:t>Al finalizar del período de comentarios, se revisarán todos los comentarios y se incluirá una respuesta de la Ciudad en un documento titulado “Respuestas a los comentarios del público”.</w:t>
      </w:r>
      <w:r w:rsidR="000E121C" w:rsidRPr="006B0B73">
        <w:rPr>
          <w:rFonts w:eastAsia="Calibri"/>
          <w:sz w:val="24"/>
          <w:szCs w:val="24"/>
          <w:lang w:val="es-US"/>
        </w:rPr>
        <w:t xml:space="preserve"> </w:t>
      </w:r>
      <w:r w:rsidRPr="006B0B73">
        <w:rPr>
          <w:rFonts w:eastAsia="Calibri"/>
          <w:sz w:val="24"/>
          <w:szCs w:val="24"/>
          <w:lang w:val="es-US"/>
        </w:rPr>
        <w:t>Se enviará un resumen de los comentarios y las respuestas de la Ciudad al HUD para su aprobación como parte de la modificación esencial núm. 2 propuesta al Plan de Acción del NDR beneficiado con la CDBG-DR.</w:t>
      </w:r>
      <w:r w:rsidR="00757A73" w:rsidRPr="006B0B73">
        <w:rPr>
          <w:rFonts w:eastAsia="Calibri"/>
          <w:sz w:val="24"/>
          <w:szCs w:val="24"/>
          <w:lang w:val="es-US"/>
        </w:rPr>
        <w:t xml:space="preserve"> </w:t>
      </w:r>
      <w:r w:rsidRPr="006B0B73">
        <w:rPr>
          <w:rFonts w:eastAsia="Calibri"/>
          <w:sz w:val="24"/>
          <w:szCs w:val="24"/>
          <w:lang w:val="es-US"/>
        </w:rPr>
        <w:t>El Plan de Acción del NDR y todas las modificaciones y cualquier comentario y respuesta del público se publicarán en el sitio web de la Ciudad que se indica a continuación:</w:t>
      </w:r>
    </w:p>
    <w:p w14:paraId="321A7250" w14:textId="12B638EE" w:rsidR="000E121C" w:rsidRPr="006B0B73" w:rsidRDefault="7FD23C6F" w:rsidP="000E121C">
      <w:pPr>
        <w:spacing w:after="120"/>
        <w:rPr>
          <w:rFonts w:eastAsia="Calibri" w:cstheme="minorHAnsi"/>
          <w:sz w:val="24"/>
          <w:szCs w:val="24"/>
          <w:lang w:val="es-US"/>
        </w:rPr>
      </w:pPr>
      <w:hyperlink r:id="rId13" w:history="1">
        <w:hyperlink r:id="rId14" w:history="1">
          <w:r w:rsidRPr="006B0B73">
            <w:rPr>
              <w:rStyle w:val="Hyperlink"/>
              <w:rFonts w:cstheme="minorHAnsi"/>
              <w:sz w:val="24"/>
              <w:szCs w:val="24"/>
              <w:lang w:val="es-US"/>
            </w:rPr>
            <w:t>https://nola.gov/resilient-new-orleans/projects/green-infrastructure/ndrc/isaac-recovery-program/</w:t>
          </w:r>
        </w:hyperlink>
      </w:hyperlink>
    </w:p>
    <w:p w14:paraId="0D14A89C" w14:textId="77777777" w:rsidR="000E121C" w:rsidRPr="006B0B73" w:rsidRDefault="000E121C" w:rsidP="000E121C">
      <w:pPr>
        <w:spacing w:after="0"/>
        <w:rPr>
          <w:rFonts w:eastAsia="Calibri" w:cstheme="minorHAnsi"/>
          <w:sz w:val="24"/>
          <w:szCs w:val="24"/>
          <w:lang w:val="es-US"/>
        </w:rPr>
      </w:pPr>
    </w:p>
    <w:p w14:paraId="6E406235" w14:textId="70FB17A2" w:rsidR="00CC3183" w:rsidRPr="006B0B73" w:rsidRDefault="7FD23C6F" w:rsidP="31F84642">
      <w:pPr>
        <w:rPr>
          <w:rFonts w:eastAsia="Calibri" w:cstheme="minorHAnsi"/>
          <w:sz w:val="24"/>
          <w:szCs w:val="24"/>
          <w:lang w:val="es-US"/>
        </w:rPr>
      </w:pPr>
      <w:r w:rsidRPr="006B0B73">
        <w:rPr>
          <w:rFonts w:eastAsia="Calibri" w:cstheme="minorHAnsi"/>
          <w:sz w:val="24"/>
          <w:szCs w:val="24"/>
          <w:lang w:val="es-US"/>
        </w:rPr>
        <w:t>Las preguntas y respuestas del período de comentarios del público se adjuntan como anexo A.</w:t>
      </w:r>
    </w:p>
    <w:p w14:paraId="54CACDA0" w14:textId="6F33815A" w:rsidR="3362A259" w:rsidRPr="006B0B73" w:rsidRDefault="00CC3183" w:rsidP="3362A259">
      <w:pPr>
        <w:rPr>
          <w:rFonts w:eastAsia="Calibri"/>
          <w:b/>
          <w:bCs/>
          <w:sz w:val="28"/>
          <w:szCs w:val="28"/>
          <w:lang w:val="es-US"/>
        </w:rPr>
      </w:pPr>
      <w:r w:rsidRPr="006B0B73">
        <w:rPr>
          <w:rFonts w:eastAsia="Calibri"/>
          <w:b/>
          <w:bCs/>
          <w:sz w:val="36"/>
          <w:szCs w:val="36"/>
          <w:lang w:val="es-US"/>
        </w:rPr>
        <w:br w:type="page"/>
      </w:r>
      <w:r w:rsidR="7FD23C6F" w:rsidRPr="006B0B73">
        <w:rPr>
          <w:rFonts w:eastAsia="Calibri"/>
          <w:b/>
          <w:bCs/>
          <w:sz w:val="28"/>
          <w:szCs w:val="28"/>
          <w:lang w:val="es-US"/>
        </w:rPr>
        <w:lastRenderedPageBreak/>
        <w:t>Resumen de la modificación esencial núm. 2</w:t>
      </w:r>
    </w:p>
    <w:p w14:paraId="3CDBE6F5" w14:textId="4EA023D3" w:rsidR="00272BFE" w:rsidRPr="006B0B73" w:rsidRDefault="7FD23C6F" w:rsidP="008A56C2">
      <w:pPr>
        <w:spacing w:line="257" w:lineRule="auto"/>
        <w:ind w:firstLine="45"/>
        <w:rPr>
          <w:rFonts w:ascii="Calibri" w:eastAsia="Calibri" w:hAnsi="Calibri" w:cs="Calibri"/>
          <w:b/>
          <w:bCs/>
          <w:color w:val="000000" w:themeColor="text1"/>
          <w:u w:val="single"/>
          <w:lang w:val="es-US"/>
        </w:rPr>
      </w:pPr>
      <w:r w:rsidRPr="006B0B73">
        <w:rPr>
          <w:rFonts w:ascii="Calibri" w:eastAsia="Calibri" w:hAnsi="Calibri" w:cs="Calibri"/>
          <w:b/>
          <w:bCs/>
          <w:color w:val="000000"/>
          <w:u w:val="single"/>
          <w:lang w:val="es-US"/>
        </w:rPr>
        <w:t>Eliminación de proyectos</w:t>
      </w:r>
    </w:p>
    <w:p w14:paraId="0C6D1D40" w14:textId="38E2FD8E" w:rsidR="00240F34" w:rsidRPr="006B0B73" w:rsidRDefault="7FD23C6F" w:rsidP="008A56C2">
      <w:pPr>
        <w:pStyle w:val="ListParagraph"/>
        <w:numPr>
          <w:ilvl w:val="0"/>
          <w:numId w:val="8"/>
        </w:numPr>
        <w:spacing w:line="257" w:lineRule="auto"/>
        <w:rPr>
          <w:rFonts w:ascii="Calibri" w:eastAsia="Calibri" w:hAnsi="Calibri" w:cs="Calibri"/>
          <w:color w:val="000000" w:themeColor="text1"/>
          <w:lang w:val="es-US"/>
        </w:rPr>
      </w:pPr>
      <w:r w:rsidRPr="006B0B73">
        <w:rPr>
          <w:rFonts w:ascii="Calibri" w:eastAsia="Calibri" w:hAnsi="Calibri" w:cs="Calibri"/>
          <w:color w:val="000000"/>
          <w:lang w:val="es-US"/>
        </w:rPr>
        <w:t>El Proyecto del Vecindario de Milneburg no continuará con fondos del NDR.</w:t>
      </w:r>
      <w:r w:rsidR="00272BFE" w:rsidRPr="006B0B73">
        <w:rPr>
          <w:rFonts w:ascii="Calibri" w:eastAsia="Calibri" w:hAnsi="Calibri" w:cs="Calibri"/>
          <w:color w:val="000000"/>
          <w:lang w:val="es-US"/>
        </w:rPr>
        <w:t xml:space="preserve"> </w:t>
      </w:r>
      <w:r w:rsidRPr="006B0B73">
        <w:rPr>
          <w:rFonts w:ascii="Calibri" w:eastAsia="Calibri" w:hAnsi="Calibri" w:cs="Calibri"/>
          <w:color w:val="000000"/>
          <w:lang w:val="es-US"/>
        </w:rPr>
        <w:t>Sin embargo, debido a la importancia del proyecto, los fondos del Programa de Subvenciones para Mitigación de Peligros (HMGP) continuarán con el desarrollo y la implementación del proyecto.</w:t>
      </w:r>
    </w:p>
    <w:p w14:paraId="1623C001" w14:textId="0E86CF72" w:rsidR="00050C73" w:rsidRPr="006B0B73" w:rsidRDefault="7FD23C6F" w:rsidP="008A56C2">
      <w:pPr>
        <w:pStyle w:val="ListParagraph"/>
        <w:numPr>
          <w:ilvl w:val="0"/>
          <w:numId w:val="8"/>
        </w:numPr>
        <w:spacing w:line="257" w:lineRule="auto"/>
        <w:rPr>
          <w:rFonts w:ascii="Calibri" w:eastAsia="Calibri" w:hAnsi="Calibri" w:cs="Calibri"/>
          <w:color w:val="000000" w:themeColor="text1"/>
          <w:lang w:val="es-US"/>
        </w:rPr>
      </w:pPr>
      <w:r w:rsidRPr="006B0B73">
        <w:rPr>
          <w:rFonts w:ascii="Calibri" w:eastAsia="Calibri" w:hAnsi="Calibri" w:cs="Calibri"/>
          <w:color w:val="000000"/>
          <w:lang w:val="es-US"/>
        </w:rPr>
        <w:t>El Proyecto de Microrredes no continuará con fondos del NDR.</w:t>
      </w:r>
      <w:r w:rsidR="00272BFE" w:rsidRPr="006B0B73">
        <w:rPr>
          <w:rFonts w:ascii="Calibri" w:eastAsia="Calibri" w:hAnsi="Calibri" w:cs="Calibri"/>
          <w:color w:val="000000"/>
          <w:lang w:val="es-US"/>
        </w:rPr>
        <w:t xml:space="preserve"> </w:t>
      </w:r>
      <w:r w:rsidRPr="006B0B73">
        <w:rPr>
          <w:rFonts w:ascii="Calibri" w:eastAsia="Calibri" w:hAnsi="Calibri" w:cs="Calibri"/>
          <w:color w:val="000000"/>
          <w:lang w:val="es-US"/>
        </w:rPr>
        <w:t>Sin embargo, la Ciudad utilizará los fondos de la Subvención Restore Louisiana para incluir centros resilientes en vecindarios de ingresos bajos a moderados (LMI).</w:t>
      </w:r>
    </w:p>
    <w:p w14:paraId="69D2F336" w14:textId="2AF3AD53" w:rsidR="008A56C2" w:rsidRPr="006B0B73" w:rsidRDefault="7FD23C6F" w:rsidP="008A56C2">
      <w:pPr>
        <w:spacing w:line="257" w:lineRule="auto"/>
        <w:rPr>
          <w:rFonts w:ascii="Calibri" w:eastAsia="Calibri" w:hAnsi="Calibri" w:cs="Calibri"/>
          <w:b/>
          <w:bCs/>
          <w:color w:val="000000" w:themeColor="text1"/>
          <w:u w:val="single"/>
          <w:lang w:val="es-US"/>
        </w:rPr>
      </w:pPr>
      <w:r w:rsidRPr="006B0B73">
        <w:rPr>
          <w:rFonts w:ascii="Calibri" w:eastAsia="Calibri" w:hAnsi="Calibri" w:cs="Calibri"/>
          <w:b/>
          <w:bCs/>
          <w:color w:val="000000"/>
          <w:u w:val="single"/>
          <w:lang w:val="es-US"/>
        </w:rPr>
        <w:t>Reasignación</w:t>
      </w:r>
    </w:p>
    <w:p w14:paraId="181F0D31" w14:textId="63134D40" w:rsidR="008A56C2" w:rsidRPr="006B0B73" w:rsidRDefault="7FD23C6F" w:rsidP="008A56C2">
      <w:pPr>
        <w:pStyle w:val="ListParagraph"/>
        <w:numPr>
          <w:ilvl w:val="0"/>
          <w:numId w:val="8"/>
        </w:numPr>
        <w:spacing w:line="257" w:lineRule="auto"/>
        <w:rPr>
          <w:rFonts w:ascii="Calibri" w:eastAsia="Calibri" w:hAnsi="Calibri" w:cs="Calibri"/>
          <w:color w:val="000000" w:themeColor="text1"/>
          <w:lang w:val="es-US"/>
        </w:rPr>
      </w:pPr>
      <w:r w:rsidRPr="006B0B73">
        <w:rPr>
          <w:rFonts w:ascii="Calibri" w:eastAsia="Calibri" w:hAnsi="Calibri" w:cs="Calibri"/>
          <w:color w:val="000000"/>
          <w:lang w:val="es-US"/>
        </w:rPr>
        <w:t>El Proyecto del Campus de Aguas Pluviales de St. Bernard está listo para su construcción.</w:t>
      </w:r>
      <w:r w:rsidR="008F6DBA" w:rsidRPr="006B0B73">
        <w:rPr>
          <w:rFonts w:ascii="Calibri" w:eastAsia="Calibri" w:hAnsi="Calibri" w:cs="Calibri"/>
          <w:color w:val="000000"/>
          <w:lang w:val="es-US"/>
        </w:rPr>
        <w:t xml:space="preserve"> </w:t>
      </w:r>
      <w:r w:rsidRPr="006B0B73">
        <w:rPr>
          <w:rFonts w:ascii="Calibri" w:eastAsia="Calibri" w:hAnsi="Calibri" w:cs="Calibri"/>
          <w:color w:val="000000"/>
          <w:lang w:val="es-US"/>
        </w:rPr>
        <w:t>Durante el diseño final del proyecto, se observó que este ahora está experimentando sobrecostos e inflación.</w:t>
      </w:r>
      <w:r w:rsidR="008F6DBA" w:rsidRPr="006B0B73">
        <w:rPr>
          <w:rFonts w:ascii="Calibri" w:eastAsia="Calibri" w:hAnsi="Calibri" w:cs="Calibri"/>
          <w:color w:val="000000"/>
          <w:lang w:val="es-US"/>
        </w:rPr>
        <w:t xml:space="preserve"> </w:t>
      </w:r>
      <w:r w:rsidRPr="006B0B73">
        <w:rPr>
          <w:rFonts w:ascii="Calibri" w:eastAsia="Calibri" w:hAnsi="Calibri" w:cs="Calibri"/>
          <w:color w:val="000000"/>
          <w:lang w:val="es-US"/>
        </w:rPr>
        <w:t xml:space="preserve">Por lo tanto, estamos reasignando </w:t>
      </w:r>
      <w:r w:rsidRPr="006B0B73">
        <w:rPr>
          <w:rFonts w:ascii="Calibri" w:eastAsia="Calibri" w:hAnsi="Calibri" w:cs="Calibri"/>
          <w:b/>
          <w:color w:val="000000"/>
          <w:lang w:val="es-US"/>
        </w:rPr>
        <w:t>$9,048,800.00</w:t>
      </w:r>
      <w:r w:rsidRPr="006B0B73">
        <w:rPr>
          <w:rFonts w:ascii="Calibri" w:eastAsia="Calibri" w:hAnsi="Calibri" w:cs="Calibri"/>
          <w:color w:val="000000"/>
          <w:lang w:val="es-US"/>
        </w:rPr>
        <w:t xml:space="preserve"> para su finalización.</w:t>
      </w:r>
    </w:p>
    <w:p w14:paraId="4DBA6D2D" w14:textId="14D0A57C" w:rsidR="004E2C88" w:rsidRPr="006B0B73" w:rsidRDefault="7FD23C6F" w:rsidP="008A56C2">
      <w:pPr>
        <w:pStyle w:val="ListParagraph"/>
        <w:numPr>
          <w:ilvl w:val="0"/>
          <w:numId w:val="8"/>
        </w:numPr>
        <w:spacing w:line="257" w:lineRule="auto"/>
        <w:rPr>
          <w:rFonts w:ascii="Calibri" w:eastAsia="Calibri" w:hAnsi="Calibri" w:cs="Calibri"/>
          <w:color w:val="000000" w:themeColor="text1"/>
          <w:lang w:val="es-US"/>
        </w:rPr>
      </w:pPr>
      <w:r w:rsidRPr="006B0B73">
        <w:rPr>
          <w:rFonts w:ascii="Calibri" w:eastAsia="Calibri" w:hAnsi="Calibri" w:cs="Calibri"/>
          <w:color w:val="000000"/>
          <w:lang w:val="es-US"/>
        </w:rPr>
        <w:t>El Proyecto de Redundancia y Monitoreo Energéticos está listo para su publicidad.</w:t>
      </w:r>
      <w:r w:rsidR="004E2C88" w:rsidRPr="006B0B73">
        <w:rPr>
          <w:rFonts w:ascii="Calibri" w:eastAsia="Calibri" w:hAnsi="Calibri" w:cs="Calibri"/>
          <w:color w:val="000000"/>
          <w:lang w:val="es-US"/>
        </w:rPr>
        <w:t xml:space="preserve"> </w:t>
      </w:r>
      <w:r w:rsidRPr="006B0B73">
        <w:rPr>
          <w:rFonts w:ascii="Calibri" w:eastAsia="Calibri" w:hAnsi="Calibri" w:cs="Calibri"/>
          <w:color w:val="000000"/>
          <w:lang w:val="es-US"/>
        </w:rPr>
        <w:t>Se espera que el proyecto se finalice en 18 meses.</w:t>
      </w:r>
      <w:r w:rsidR="008F6DBA" w:rsidRPr="006B0B73">
        <w:rPr>
          <w:rFonts w:ascii="Calibri" w:eastAsia="Calibri" w:hAnsi="Calibri" w:cs="Calibri"/>
          <w:color w:val="000000"/>
          <w:lang w:val="es-US"/>
        </w:rPr>
        <w:t xml:space="preserve"> </w:t>
      </w:r>
      <w:r w:rsidRPr="006B0B73">
        <w:rPr>
          <w:rFonts w:ascii="Calibri" w:eastAsia="Calibri" w:hAnsi="Calibri" w:cs="Calibri"/>
          <w:color w:val="000000"/>
          <w:lang w:val="es-US"/>
        </w:rPr>
        <w:t xml:space="preserve">Sin embargo, debido al aumento de costos, hemos propuesto un incremento de </w:t>
      </w:r>
      <w:r w:rsidRPr="006B0B73">
        <w:rPr>
          <w:rFonts w:ascii="Calibri" w:eastAsia="Calibri" w:hAnsi="Calibri" w:cs="Calibri"/>
          <w:b/>
          <w:color w:val="000000"/>
          <w:lang w:val="es-US"/>
        </w:rPr>
        <w:t>$5,634,535.00</w:t>
      </w:r>
      <w:r w:rsidRPr="006B0B73">
        <w:rPr>
          <w:rFonts w:ascii="Calibri" w:eastAsia="Calibri" w:hAnsi="Calibri" w:cs="Calibri"/>
          <w:color w:val="000000"/>
          <w:lang w:val="es-US"/>
        </w:rPr>
        <w:t xml:space="preserve"> en fondos adicionales.</w:t>
      </w:r>
    </w:p>
    <w:p w14:paraId="6DF53BAD" w14:textId="4D0D6597" w:rsidR="000B66E9" w:rsidRPr="006B0B73" w:rsidRDefault="7FD23C6F" w:rsidP="1181E8DC">
      <w:pPr>
        <w:rPr>
          <w:rFonts w:ascii="Calibri" w:eastAsia="Calibri" w:hAnsi="Calibri" w:cs="Calibri"/>
          <w:b/>
          <w:bCs/>
          <w:sz w:val="28"/>
          <w:szCs w:val="28"/>
          <w:u w:val="single"/>
          <w:lang w:val="es-US"/>
        </w:rPr>
      </w:pPr>
      <w:r w:rsidRPr="006B0B73">
        <w:rPr>
          <w:rFonts w:ascii="Calibri" w:eastAsia="Calibri" w:hAnsi="Calibri" w:cs="Calibri"/>
          <w:b/>
          <w:bCs/>
          <w:sz w:val="24"/>
          <w:szCs w:val="24"/>
          <w:u w:val="single"/>
          <w:lang w:val="es-US"/>
        </w:rPr>
        <w:t>Personal clave</w:t>
      </w:r>
    </w:p>
    <w:p w14:paraId="4488CF8E" w14:textId="1790510D" w:rsidR="000B66E9" w:rsidRPr="006B0B73" w:rsidRDefault="00FC4612" w:rsidP="1181E8DC">
      <w:pPr>
        <w:rPr>
          <w:strike/>
          <w:sz w:val="24"/>
          <w:szCs w:val="24"/>
          <w:lang w:val="es-US"/>
        </w:rPr>
      </w:pPr>
      <w:r w:rsidRPr="006B0B73">
        <w:rPr>
          <w:sz w:val="24"/>
          <w:szCs w:val="24"/>
          <w:lang w:val="es-US"/>
        </w:rPr>
        <w:t xml:space="preserve"> </w:t>
      </w:r>
      <w:r w:rsidR="7FD23C6F" w:rsidRPr="006B0B73">
        <w:rPr>
          <w:sz w:val="24"/>
          <w:szCs w:val="24"/>
          <w:lang w:val="es-US"/>
        </w:rPr>
        <w:t>Las relaciones laborales entre individuos y departamentos se especifican con mayor detalle en la siguiente lista de altos directivos que se incluye a continuación.</w:t>
      </w:r>
      <w:r w:rsidR="006D25EB" w:rsidRPr="006B0B73">
        <w:rPr>
          <w:sz w:val="24"/>
          <w:szCs w:val="24"/>
          <w:lang w:val="es-US"/>
        </w:rPr>
        <w:t xml:space="preserve"> </w:t>
      </w:r>
      <w:r w:rsidR="7FD23C6F" w:rsidRPr="006B0B73">
        <w:rPr>
          <w:sz w:val="24"/>
          <w:szCs w:val="24"/>
          <w:lang w:val="es-US"/>
        </w:rPr>
        <w:t>El organigrama se está actualizando en estos momentos.</w:t>
      </w:r>
      <w:r w:rsidR="006D25EB" w:rsidRPr="006B0B73">
        <w:rPr>
          <w:sz w:val="24"/>
          <w:szCs w:val="24"/>
          <w:lang w:val="es-US"/>
        </w:rPr>
        <w:t xml:space="preserve"> </w:t>
      </w:r>
      <w:r w:rsidRPr="006B0B73">
        <w:rPr>
          <w:sz w:val="24"/>
          <w:szCs w:val="24"/>
          <w:lang w:val="es-US"/>
        </w:rPr>
        <w:t xml:space="preserve"> </w:t>
      </w:r>
    </w:p>
    <w:p w14:paraId="478822AB" w14:textId="77777777" w:rsidR="00B566AB" w:rsidRPr="006B0B73" w:rsidRDefault="00B566AB">
      <w:pPr>
        <w:rPr>
          <w:sz w:val="24"/>
          <w:szCs w:val="24"/>
          <w:lang w:val="es-US"/>
        </w:rPr>
      </w:pPr>
      <w:r w:rsidRPr="006B0B73">
        <w:rPr>
          <w:sz w:val="24"/>
          <w:szCs w:val="24"/>
          <w:lang w:val="es-US"/>
        </w:rPr>
        <w:t xml:space="preserve">• </w:t>
      </w:r>
      <w:r w:rsidR="7FD23C6F" w:rsidRPr="006B0B73">
        <w:rPr>
          <w:sz w:val="24"/>
          <w:szCs w:val="24"/>
          <w:lang w:val="es-US"/>
        </w:rPr>
        <w:t>Gilbert Montano: director administrativo</w:t>
      </w:r>
    </w:p>
    <w:p w14:paraId="59DB23A3" w14:textId="59C60863" w:rsidR="00B566AB" w:rsidRPr="006B0B73" w:rsidRDefault="00B566AB">
      <w:pPr>
        <w:rPr>
          <w:sz w:val="24"/>
          <w:szCs w:val="24"/>
          <w:lang w:val="es-US"/>
        </w:rPr>
      </w:pPr>
      <w:r w:rsidRPr="006B0B73">
        <w:rPr>
          <w:sz w:val="24"/>
          <w:szCs w:val="24"/>
          <w:lang w:val="es-US"/>
        </w:rPr>
        <w:t xml:space="preserve"> </w:t>
      </w:r>
      <w:r w:rsidRPr="006B0B73">
        <w:rPr>
          <w:sz w:val="24"/>
          <w:szCs w:val="24"/>
          <w:highlight w:val="yellow"/>
          <w:lang w:val="es-US"/>
        </w:rPr>
        <w:t xml:space="preserve">• </w:t>
      </w:r>
      <w:r w:rsidR="7FD23C6F" w:rsidRPr="006B0B73">
        <w:rPr>
          <w:sz w:val="24"/>
          <w:szCs w:val="24"/>
          <w:highlight w:val="yellow"/>
          <w:lang w:val="es-US"/>
        </w:rPr>
        <w:t>Jeff Schwartz: director de la Oficina de Desarrollo Económico</w:t>
      </w:r>
      <w:r w:rsidRPr="006B0B73">
        <w:rPr>
          <w:sz w:val="24"/>
          <w:szCs w:val="24"/>
          <w:lang w:val="es-US"/>
        </w:rPr>
        <w:t xml:space="preserve"> </w:t>
      </w:r>
    </w:p>
    <w:p w14:paraId="53CCF4AC" w14:textId="21D9153C" w:rsidR="00B566AB" w:rsidRPr="006B0B73" w:rsidRDefault="00B566AB">
      <w:pPr>
        <w:rPr>
          <w:sz w:val="24"/>
          <w:szCs w:val="24"/>
          <w:lang w:val="es-US"/>
        </w:rPr>
      </w:pPr>
      <w:r w:rsidRPr="006B0B73">
        <w:rPr>
          <w:sz w:val="24"/>
          <w:szCs w:val="24"/>
          <w:lang w:val="es-US"/>
        </w:rPr>
        <w:t xml:space="preserve"> </w:t>
      </w:r>
      <w:r w:rsidRPr="006B0B73">
        <w:rPr>
          <w:sz w:val="24"/>
          <w:szCs w:val="24"/>
          <w:highlight w:val="yellow"/>
          <w:lang w:val="es-US"/>
        </w:rPr>
        <w:t xml:space="preserve">• </w:t>
      </w:r>
      <w:r w:rsidR="7FD23C6F" w:rsidRPr="006B0B73">
        <w:rPr>
          <w:sz w:val="24"/>
          <w:szCs w:val="24"/>
          <w:highlight w:val="yellow"/>
          <w:lang w:val="es-US"/>
        </w:rPr>
        <w:t>Tyra Johnson Brown: directora de la Oficina de Política de Vivienda y Desarrollo Comunitario</w:t>
      </w:r>
    </w:p>
    <w:p w14:paraId="731501CB" w14:textId="4C9961AB" w:rsidR="00B566AB" w:rsidRPr="006B0B73" w:rsidRDefault="00B566AB">
      <w:pPr>
        <w:rPr>
          <w:sz w:val="24"/>
          <w:szCs w:val="24"/>
          <w:lang w:val="es-US"/>
        </w:rPr>
      </w:pPr>
      <w:r w:rsidRPr="006B0B73">
        <w:rPr>
          <w:sz w:val="24"/>
          <w:szCs w:val="24"/>
          <w:lang w:val="es-US"/>
        </w:rPr>
        <w:t xml:space="preserve"> </w:t>
      </w:r>
      <w:r w:rsidRPr="006B0B73">
        <w:rPr>
          <w:sz w:val="24"/>
          <w:szCs w:val="24"/>
          <w:highlight w:val="yellow"/>
          <w:lang w:val="es-US"/>
        </w:rPr>
        <w:t xml:space="preserve">• </w:t>
      </w:r>
      <w:r w:rsidR="7FD23C6F" w:rsidRPr="006B0B73">
        <w:rPr>
          <w:sz w:val="24"/>
          <w:szCs w:val="24"/>
          <w:highlight w:val="yellow"/>
          <w:lang w:val="es-US"/>
        </w:rPr>
        <w:t>Joseph Threat, Sr.: subdirector administrativo y director de resiliencia</w:t>
      </w:r>
    </w:p>
    <w:p w14:paraId="3C270D2D" w14:textId="77777777" w:rsidR="00B566AB" w:rsidRPr="006B0B73" w:rsidRDefault="00B566AB">
      <w:pPr>
        <w:rPr>
          <w:sz w:val="24"/>
          <w:szCs w:val="24"/>
          <w:lang w:val="es-US"/>
        </w:rPr>
      </w:pPr>
      <w:r w:rsidRPr="006B0B73">
        <w:rPr>
          <w:sz w:val="24"/>
          <w:szCs w:val="24"/>
          <w:lang w:val="es-US"/>
        </w:rPr>
        <w:t xml:space="preserve"> • </w:t>
      </w:r>
      <w:r w:rsidR="7FD23C6F" w:rsidRPr="006B0B73">
        <w:rPr>
          <w:sz w:val="24"/>
          <w:szCs w:val="24"/>
          <w:lang w:val="es-US"/>
        </w:rPr>
        <w:t>Ghassan Korban: director ejecutivo de la Junta de Agua y Alcantarillado (SWBNO)</w:t>
      </w:r>
    </w:p>
    <w:p w14:paraId="72055652" w14:textId="5C5CE7D3" w:rsidR="00B566AB" w:rsidRPr="006B0B73" w:rsidRDefault="00B566AB">
      <w:pPr>
        <w:rPr>
          <w:sz w:val="24"/>
          <w:szCs w:val="24"/>
          <w:lang w:val="es-US"/>
        </w:rPr>
      </w:pPr>
      <w:r w:rsidRPr="006B0B73">
        <w:rPr>
          <w:sz w:val="24"/>
          <w:szCs w:val="24"/>
          <w:lang w:val="es-US"/>
        </w:rPr>
        <w:t xml:space="preserve"> </w:t>
      </w:r>
      <w:r w:rsidRPr="006B0B73">
        <w:rPr>
          <w:sz w:val="24"/>
          <w:szCs w:val="24"/>
          <w:highlight w:val="yellow"/>
          <w:lang w:val="es-US"/>
        </w:rPr>
        <w:t xml:space="preserve">• </w:t>
      </w:r>
      <w:r w:rsidR="7FD23C6F" w:rsidRPr="006B0B73">
        <w:rPr>
          <w:sz w:val="24"/>
          <w:szCs w:val="24"/>
          <w:highlight w:val="yellow"/>
          <w:lang w:val="es-US"/>
        </w:rPr>
        <w:t>Kyle Homan: director de operaciones y presupuesto de capital de PDU</w:t>
      </w:r>
    </w:p>
    <w:p w14:paraId="4E73AEA2" w14:textId="549EF4FD" w:rsidR="00B566AB" w:rsidRPr="006B0B73" w:rsidRDefault="00B566AB">
      <w:pPr>
        <w:rPr>
          <w:sz w:val="24"/>
          <w:szCs w:val="24"/>
          <w:lang w:val="es-US"/>
        </w:rPr>
      </w:pPr>
      <w:r w:rsidRPr="006B0B73">
        <w:rPr>
          <w:sz w:val="24"/>
          <w:szCs w:val="24"/>
          <w:lang w:val="es-US"/>
        </w:rPr>
        <w:t xml:space="preserve"> </w:t>
      </w:r>
      <w:r w:rsidRPr="006B0B73">
        <w:rPr>
          <w:sz w:val="24"/>
          <w:szCs w:val="24"/>
          <w:highlight w:val="yellow"/>
          <w:lang w:val="es-US"/>
        </w:rPr>
        <w:t xml:space="preserve">• </w:t>
      </w:r>
      <w:r w:rsidR="7FD23C6F" w:rsidRPr="006B0B73">
        <w:rPr>
          <w:sz w:val="24"/>
          <w:szCs w:val="24"/>
          <w:highlight w:val="yellow"/>
          <w:lang w:val="es-US"/>
        </w:rPr>
        <w:t>Rick Hathaway: director provisional del Departamento de Obras Públicas</w:t>
      </w:r>
    </w:p>
    <w:p w14:paraId="12A6039A" w14:textId="77777777" w:rsidR="00B566AB" w:rsidRPr="006B0B73" w:rsidRDefault="00B566AB">
      <w:pPr>
        <w:rPr>
          <w:sz w:val="24"/>
          <w:szCs w:val="24"/>
          <w:lang w:val="es-US"/>
        </w:rPr>
      </w:pPr>
      <w:r w:rsidRPr="006B0B73">
        <w:rPr>
          <w:sz w:val="24"/>
          <w:szCs w:val="24"/>
          <w:lang w:val="es-US"/>
        </w:rPr>
        <w:t xml:space="preserve"> • </w:t>
      </w:r>
      <w:r w:rsidR="7FD23C6F" w:rsidRPr="006B0B73">
        <w:rPr>
          <w:sz w:val="24"/>
          <w:szCs w:val="24"/>
          <w:lang w:val="es-US"/>
        </w:rPr>
        <w:t>Brenda Breaux: directora ejecutiva de la Autoridad de Reurbanización de Nueva Orleans (NORA)</w:t>
      </w:r>
    </w:p>
    <w:p w14:paraId="3B8F5B8D" w14:textId="77777777" w:rsidR="00B566AB" w:rsidRPr="006B0B73" w:rsidRDefault="00B566AB">
      <w:pPr>
        <w:rPr>
          <w:sz w:val="24"/>
          <w:szCs w:val="24"/>
          <w:lang w:val="es-US"/>
        </w:rPr>
      </w:pPr>
      <w:r w:rsidRPr="006B0B73">
        <w:rPr>
          <w:sz w:val="24"/>
          <w:szCs w:val="24"/>
          <w:lang w:val="es-US"/>
        </w:rPr>
        <w:t xml:space="preserve">• </w:t>
      </w:r>
      <w:r w:rsidR="7FD23C6F" w:rsidRPr="006B0B73">
        <w:rPr>
          <w:sz w:val="24"/>
          <w:szCs w:val="24"/>
          <w:lang w:val="es-US"/>
        </w:rPr>
        <w:t>Robert Turner: superintendente general adjunto de la Junta de Agua y Alcantarillado</w:t>
      </w:r>
    </w:p>
    <w:p w14:paraId="23808F1E" w14:textId="77777777" w:rsidR="00B566AB" w:rsidRPr="006B0B73" w:rsidRDefault="00B566AB">
      <w:pPr>
        <w:rPr>
          <w:sz w:val="24"/>
          <w:szCs w:val="24"/>
          <w:lang w:val="es-US"/>
        </w:rPr>
      </w:pPr>
      <w:r w:rsidRPr="006B0B73">
        <w:rPr>
          <w:sz w:val="24"/>
          <w:szCs w:val="24"/>
          <w:lang w:val="es-US"/>
        </w:rPr>
        <w:t xml:space="preserve"> • </w:t>
      </w:r>
      <w:r w:rsidR="7FD23C6F" w:rsidRPr="006B0B73">
        <w:rPr>
          <w:sz w:val="24"/>
          <w:szCs w:val="24"/>
          <w:lang w:val="es-US"/>
        </w:rPr>
        <w:t>Vincent Smith: director de la Administración de Proyectos de Capital</w:t>
      </w:r>
    </w:p>
    <w:p w14:paraId="23A65F1A" w14:textId="5073E1EC" w:rsidR="00B566AB" w:rsidRPr="006B0B73" w:rsidRDefault="00B566AB">
      <w:pPr>
        <w:rPr>
          <w:sz w:val="24"/>
          <w:szCs w:val="24"/>
          <w:lang w:val="es-US"/>
        </w:rPr>
      </w:pPr>
      <w:r w:rsidRPr="006B0B73">
        <w:rPr>
          <w:sz w:val="24"/>
          <w:szCs w:val="24"/>
          <w:lang w:val="es-US"/>
        </w:rPr>
        <w:t xml:space="preserve">• </w:t>
      </w:r>
      <w:r w:rsidR="7FD23C6F" w:rsidRPr="006B0B73">
        <w:rPr>
          <w:sz w:val="24"/>
          <w:szCs w:val="24"/>
          <w:lang w:val="es-US"/>
        </w:rPr>
        <w:t>Robert Rivers: director de la Comisión de Planificación Urbana</w:t>
      </w:r>
    </w:p>
    <w:p w14:paraId="62468106" w14:textId="77E607DE" w:rsidR="00B566AB" w:rsidRPr="006B0B73" w:rsidRDefault="00B566AB">
      <w:pPr>
        <w:rPr>
          <w:sz w:val="24"/>
          <w:szCs w:val="24"/>
          <w:lang w:val="es-US"/>
        </w:rPr>
      </w:pPr>
      <w:r w:rsidRPr="006B0B73">
        <w:rPr>
          <w:sz w:val="24"/>
          <w:szCs w:val="24"/>
          <w:highlight w:val="yellow"/>
          <w:lang w:val="es-US"/>
        </w:rPr>
        <w:t>•</w:t>
      </w:r>
      <w:r w:rsidR="00522E69" w:rsidRPr="006B0B73">
        <w:rPr>
          <w:sz w:val="24"/>
          <w:szCs w:val="24"/>
          <w:highlight w:val="yellow"/>
          <w:lang w:val="es-US"/>
        </w:rPr>
        <w:t xml:space="preserve"> </w:t>
      </w:r>
      <w:r w:rsidR="7FD23C6F" w:rsidRPr="006B0B73">
        <w:rPr>
          <w:sz w:val="24"/>
          <w:szCs w:val="24"/>
          <w:highlight w:val="yellow"/>
          <w:lang w:val="es-US"/>
        </w:rPr>
        <w:t>Lauren Muse: directora de la Oficina de Proyectos Especiales y Participación Estratégica</w:t>
      </w:r>
    </w:p>
    <w:p w14:paraId="70FA8944" w14:textId="4D3ECF36" w:rsidR="00B566AB" w:rsidRPr="006B0B73" w:rsidRDefault="00B566AB">
      <w:pPr>
        <w:rPr>
          <w:sz w:val="24"/>
          <w:szCs w:val="24"/>
          <w:lang w:val="es-US"/>
        </w:rPr>
      </w:pPr>
      <w:r w:rsidRPr="006B0B73">
        <w:rPr>
          <w:sz w:val="24"/>
          <w:szCs w:val="24"/>
          <w:lang w:val="es-US"/>
        </w:rPr>
        <w:t xml:space="preserve"> </w:t>
      </w:r>
      <w:r w:rsidRPr="006B0B73">
        <w:rPr>
          <w:sz w:val="24"/>
          <w:szCs w:val="24"/>
          <w:highlight w:val="yellow"/>
          <w:lang w:val="es-US"/>
        </w:rPr>
        <w:t xml:space="preserve">• </w:t>
      </w:r>
      <w:r w:rsidR="7FD23C6F" w:rsidRPr="006B0B73">
        <w:rPr>
          <w:sz w:val="24"/>
          <w:szCs w:val="24"/>
          <w:highlight w:val="yellow"/>
          <w:lang w:val="es-US"/>
        </w:rPr>
        <w:t>Joseph Threat, Sr.: director provisional del Departamento de Aguas Pluviales e Infraestructuras Ecológicas</w:t>
      </w:r>
    </w:p>
    <w:p w14:paraId="21A68E75" w14:textId="5CEC3E08" w:rsidR="00B566AB" w:rsidRPr="006B0B73" w:rsidRDefault="00B566AB">
      <w:pPr>
        <w:rPr>
          <w:sz w:val="24"/>
          <w:szCs w:val="24"/>
          <w:lang w:val="es-US"/>
        </w:rPr>
      </w:pPr>
      <w:r w:rsidRPr="006B0B73">
        <w:rPr>
          <w:sz w:val="24"/>
          <w:szCs w:val="24"/>
          <w:lang w:val="es-US"/>
        </w:rPr>
        <w:t xml:space="preserve"> • </w:t>
      </w:r>
      <w:r w:rsidR="7FD23C6F" w:rsidRPr="006B0B73">
        <w:rPr>
          <w:sz w:val="24"/>
          <w:szCs w:val="24"/>
          <w:lang w:val="es-US"/>
        </w:rPr>
        <w:t>Corcherrie Allen: directora de apoyo administrativo</w:t>
      </w:r>
    </w:p>
    <w:p w14:paraId="08357E25" w14:textId="77777777" w:rsidR="00522E69" w:rsidRPr="006B0B73" w:rsidRDefault="00522E69">
      <w:pPr>
        <w:rPr>
          <w:sz w:val="24"/>
          <w:szCs w:val="24"/>
          <w:lang w:val="es-US"/>
        </w:rPr>
      </w:pPr>
    </w:p>
    <w:p w14:paraId="667CE2D3" w14:textId="77777777" w:rsidR="00522E69" w:rsidRPr="006B0B73" w:rsidRDefault="00522E69">
      <w:pPr>
        <w:rPr>
          <w:sz w:val="24"/>
          <w:szCs w:val="24"/>
          <w:lang w:val="es-US"/>
        </w:rPr>
      </w:pPr>
    </w:p>
    <w:p w14:paraId="6504AE60" w14:textId="77777777" w:rsidR="00522E69" w:rsidRPr="006B0B73" w:rsidRDefault="00522E69">
      <w:pPr>
        <w:rPr>
          <w:rFonts w:eastAsia="Calibri" w:cstheme="minorHAnsi"/>
          <w:sz w:val="24"/>
          <w:szCs w:val="24"/>
          <w:lang w:val="es-US"/>
        </w:rPr>
      </w:pPr>
    </w:p>
    <w:p w14:paraId="4FDBBCFF" w14:textId="3895C71E" w:rsidR="007527B2" w:rsidRPr="006B0B73" w:rsidRDefault="007527B2" w:rsidP="1181E8DC">
      <w:pPr>
        <w:rPr>
          <w:rFonts w:eastAsia="Calibri"/>
          <w:sz w:val="24"/>
          <w:szCs w:val="24"/>
          <w:lang w:val="es-US"/>
        </w:rPr>
        <w:sectPr w:rsidR="007527B2" w:rsidRPr="006B0B73" w:rsidSect="00723FC1">
          <w:footerReference w:type="default" r:id="rId15"/>
          <w:footerReference w:type="first" r:id="rId16"/>
          <w:pgSz w:w="12240" w:h="15840"/>
          <w:pgMar w:top="720" w:right="720" w:bottom="630" w:left="720" w:header="720" w:footer="525" w:gutter="0"/>
          <w:pgNumType w:start="0"/>
          <w:cols w:space="720"/>
          <w:titlePg/>
          <w:docGrid w:linePitch="360"/>
        </w:sectPr>
      </w:pPr>
    </w:p>
    <w:p w14:paraId="2CE4D1B8" w14:textId="7B8EA52B" w:rsidR="00F11695" w:rsidRPr="006B0B73" w:rsidRDefault="7FD23C6F" w:rsidP="00A74357">
      <w:pPr>
        <w:spacing w:after="120" w:line="240" w:lineRule="auto"/>
        <w:jc w:val="center"/>
        <w:rPr>
          <w:rFonts w:eastAsia="Calibri"/>
          <w:b/>
          <w:bCs/>
          <w:sz w:val="28"/>
          <w:szCs w:val="28"/>
          <w:lang w:val="es-US"/>
        </w:rPr>
      </w:pPr>
      <w:r w:rsidRPr="006B0B73">
        <w:rPr>
          <w:rFonts w:eastAsia="Calibri"/>
          <w:b/>
          <w:bCs/>
          <w:sz w:val="28"/>
          <w:szCs w:val="28"/>
          <w:lang w:val="es-US"/>
        </w:rPr>
        <w:lastRenderedPageBreak/>
        <w:t xml:space="preserve">Reasignación de fondos de la CDBG-DR destinada al NDRC para la modificación esencial núm. 2 propuesta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62"/>
        <w:gridCol w:w="2862"/>
        <w:gridCol w:w="1822"/>
        <w:gridCol w:w="2065"/>
        <w:gridCol w:w="2148"/>
        <w:gridCol w:w="1840"/>
        <w:gridCol w:w="2554"/>
        <w:gridCol w:w="2147"/>
      </w:tblGrid>
      <w:tr w:rsidR="00AC388D" w:rsidRPr="006B0B73" w14:paraId="6B48ED0B" w14:textId="77777777" w:rsidTr="00FC2DC9">
        <w:trPr>
          <w:trHeight w:val="519"/>
        </w:trPr>
        <w:tc>
          <w:tcPr>
            <w:tcW w:w="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8CEF06" w14:textId="77777777" w:rsidR="00AC388D" w:rsidRPr="006B0B73" w:rsidRDefault="7FD23C6F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s-US"/>
              </w:rPr>
            </w:pPr>
            <w:r w:rsidRPr="006B0B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s-US"/>
              </w:rPr>
              <w:t>Nombre del programa</w:t>
            </w:r>
          </w:p>
        </w:tc>
        <w:tc>
          <w:tcPr>
            <w:tcW w:w="76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BA6144" w14:textId="6574C5CE" w:rsidR="00AC388D" w:rsidRPr="006B0B73" w:rsidRDefault="7FD23C6F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s-US"/>
              </w:rPr>
            </w:pPr>
            <w:r w:rsidRPr="006B0B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s-US"/>
              </w:rPr>
              <w:t>Asignación del Plan de Acción núm. 1 actual</w:t>
            </w:r>
          </w:p>
        </w:tc>
        <w:tc>
          <w:tcPr>
            <w:tcW w:w="1039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324E5D" w14:textId="77777777" w:rsidR="00AC388D" w:rsidRPr="006B0B73" w:rsidRDefault="7FD23C6F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s-US"/>
              </w:rPr>
            </w:pPr>
            <w:r w:rsidRPr="006B0B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s-US"/>
              </w:rPr>
              <w:t>Modificación propuesta</w:t>
            </w:r>
          </w:p>
        </w:tc>
        <w:tc>
          <w:tcPr>
            <w:tcW w:w="5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F50565" w14:textId="77777777" w:rsidR="00AC388D" w:rsidRPr="006B0B73" w:rsidRDefault="7FD23C6F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s-US"/>
              </w:rPr>
            </w:pPr>
            <w:r w:rsidRPr="006B0B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s-US"/>
              </w:rPr>
              <w:t>Asignación resultante</w:t>
            </w:r>
          </w:p>
        </w:tc>
        <w:tc>
          <w:tcPr>
            <w:tcW w:w="4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DCFC0F" w14:textId="77777777" w:rsidR="00AC388D" w:rsidRPr="006B0B73" w:rsidRDefault="7FD23C6F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s-US"/>
              </w:rPr>
            </w:pPr>
            <w:r w:rsidRPr="006B0B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s-US"/>
              </w:rPr>
              <w:t>Fondos de apalancamiento</w:t>
            </w:r>
          </w:p>
        </w:tc>
        <w:tc>
          <w:tcPr>
            <w:tcW w:w="6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BEBBC4" w14:textId="77777777" w:rsidR="00AC388D" w:rsidRPr="006B0B73" w:rsidRDefault="7FD23C6F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s-US"/>
              </w:rPr>
            </w:pPr>
            <w:r w:rsidRPr="006B0B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s-US"/>
              </w:rPr>
              <w:t>Asignación total del proyecto</w:t>
            </w:r>
          </w:p>
        </w:tc>
        <w:tc>
          <w:tcPr>
            <w:tcW w:w="5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3632D4" w14:textId="77777777" w:rsidR="00AC388D" w:rsidRPr="006B0B73" w:rsidRDefault="7FD23C6F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s-US"/>
              </w:rPr>
            </w:pPr>
            <w:r w:rsidRPr="006B0B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s-US"/>
              </w:rPr>
              <w:t>Restitución de CNO</w:t>
            </w:r>
          </w:p>
        </w:tc>
      </w:tr>
      <w:tr w:rsidR="00AC388D" w:rsidRPr="006B0B73" w14:paraId="78255129" w14:textId="77777777" w:rsidTr="00FC2DC9">
        <w:trPr>
          <w:trHeight w:val="311"/>
        </w:trPr>
        <w:tc>
          <w:tcPr>
            <w:tcW w:w="8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BAACC4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s-US"/>
              </w:rPr>
            </w:pPr>
            <w:r w:rsidRPr="006B0B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s-US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82B916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s-US"/>
              </w:rPr>
            </w:pPr>
            <w:r w:rsidRPr="006B0B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s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0371AF" w14:textId="77777777" w:rsidR="00AC388D" w:rsidRPr="006B0B73" w:rsidRDefault="7FD23C6F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s-US"/>
              </w:rPr>
            </w:pPr>
            <w:r w:rsidRPr="006B0B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s-US"/>
              </w:rPr>
              <w:t>DE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2D279C" w14:textId="77777777" w:rsidR="00AC388D" w:rsidRPr="006B0B73" w:rsidRDefault="7FD23C6F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s-US"/>
              </w:rPr>
            </w:pPr>
            <w:r w:rsidRPr="006B0B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s-US"/>
              </w:rPr>
              <w:t>A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5547C3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s-US"/>
              </w:rPr>
            </w:pPr>
            <w:r w:rsidRPr="006B0B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s-US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AEF79B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s-US"/>
              </w:rPr>
            </w:pPr>
            <w:r w:rsidRPr="006B0B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s-US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5DCF87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s-US"/>
              </w:rPr>
            </w:pPr>
            <w:r w:rsidRPr="006B0B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s-US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EF15D5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s-US"/>
              </w:rPr>
            </w:pPr>
            <w:r w:rsidRPr="006B0B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s-US"/>
              </w:rPr>
              <w:t> </w:t>
            </w:r>
          </w:p>
        </w:tc>
      </w:tr>
      <w:tr w:rsidR="00AC388D" w:rsidRPr="006B0B73" w14:paraId="0246B95B" w14:textId="77777777" w:rsidTr="00FC2DC9">
        <w:trPr>
          <w:trHeight w:val="457"/>
        </w:trPr>
        <w:tc>
          <w:tcPr>
            <w:tcW w:w="8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A7885B" w14:textId="77777777" w:rsidR="00AC388D" w:rsidRPr="006B0B73" w:rsidRDefault="7FD23C6F" w:rsidP="00AC388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sz w:val="20"/>
                <w:szCs w:val="20"/>
                <w:lang w:val="es-US"/>
              </w:rPr>
              <w:t>Corredores Azules y Verdes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826EBA5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 xml:space="preserve">$42,811,380.00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2AD197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B74D9F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299657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>$42,811,380.00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796FAE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>$111,452,910.58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BE4B84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>$154,264,290.58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63D09C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> </w:t>
            </w:r>
          </w:p>
        </w:tc>
      </w:tr>
      <w:tr w:rsidR="00AC388D" w:rsidRPr="006B0B73" w14:paraId="1527457F" w14:textId="77777777" w:rsidTr="00FC2DC9">
        <w:trPr>
          <w:trHeight w:val="448"/>
        </w:trPr>
        <w:tc>
          <w:tcPr>
            <w:tcW w:w="8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4192E0" w14:textId="77777777" w:rsidR="00AC388D" w:rsidRPr="006B0B73" w:rsidRDefault="7FD23C6F" w:rsidP="00AC388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sz w:val="20"/>
                <w:szCs w:val="20"/>
                <w:lang w:val="es-US"/>
              </w:rPr>
              <w:t>NDR: Humedal Dillard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4AC8BC5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 xml:space="preserve">$6,793,561.00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7AE0CE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0F0950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E53108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>$6,793,561.00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96DA1E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>$6,500,000.00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3AA569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>$13,293,561.00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E8984B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> </w:t>
            </w:r>
          </w:p>
        </w:tc>
      </w:tr>
      <w:tr w:rsidR="00AC388D" w:rsidRPr="006B0B73" w14:paraId="76172F74" w14:textId="77777777" w:rsidTr="00FC2DC9">
        <w:trPr>
          <w:trHeight w:val="519"/>
        </w:trPr>
        <w:tc>
          <w:tcPr>
            <w:tcW w:w="8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14:paraId="1EA1E138" w14:textId="77777777" w:rsidR="00AC388D" w:rsidRPr="006B0B73" w:rsidRDefault="7FD23C6F" w:rsidP="00AC388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sz w:val="20"/>
                <w:szCs w:val="20"/>
                <w:lang w:val="es-US"/>
              </w:rPr>
              <w:t>Resiliencia ante Aguas Pluviales en el Vecindario de Milneburg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000"/>
            <w:noWrap/>
            <w:vAlign w:val="center"/>
            <w:hideMark/>
          </w:tcPr>
          <w:p w14:paraId="4349F124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 xml:space="preserve">$9,048,800.00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000"/>
            <w:noWrap/>
            <w:vAlign w:val="center"/>
            <w:hideMark/>
          </w:tcPr>
          <w:p w14:paraId="06B4DD14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>-$9,048,800.00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000"/>
            <w:noWrap/>
            <w:vAlign w:val="center"/>
            <w:hideMark/>
          </w:tcPr>
          <w:p w14:paraId="63920A6D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000"/>
            <w:noWrap/>
            <w:vAlign w:val="center"/>
            <w:hideMark/>
          </w:tcPr>
          <w:p w14:paraId="74A6E058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>$0.00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000"/>
            <w:noWrap/>
            <w:vAlign w:val="center"/>
            <w:hideMark/>
          </w:tcPr>
          <w:p w14:paraId="40F98DA0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000"/>
            <w:noWrap/>
            <w:vAlign w:val="center"/>
            <w:hideMark/>
          </w:tcPr>
          <w:p w14:paraId="40BAFE21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>$0.00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000"/>
            <w:noWrap/>
            <w:vAlign w:val="center"/>
            <w:hideMark/>
          </w:tcPr>
          <w:p w14:paraId="60B40B02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>$380,180.85</w:t>
            </w:r>
          </w:p>
        </w:tc>
      </w:tr>
      <w:tr w:rsidR="00AC388D" w:rsidRPr="006B0B73" w14:paraId="373E4D62" w14:textId="77777777" w:rsidTr="00FC2DC9">
        <w:trPr>
          <w:trHeight w:val="311"/>
        </w:trPr>
        <w:tc>
          <w:tcPr>
            <w:tcW w:w="8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846C46" w14:textId="77777777" w:rsidR="00AC388D" w:rsidRPr="006B0B73" w:rsidRDefault="7FD23C6F" w:rsidP="00AC388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sz w:val="20"/>
                <w:szCs w:val="20"/>
                <w:lang w:val="es-US"/>
              </w:rPr>
              <w:t>Jardín Acuático Mirabeau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D3AB270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 xml:space="preserve">$12,400,871.00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DC5A04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761170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87C230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>$12,400,871.00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3196BD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>$12,300,000.00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708854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>$24,700,871.00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2AFD25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> </w:t>
            </w:r>
          </w:p>
        </w:tc>
      </w:tr>
      <w:tr w:rsidR="00AC388D" w:rsidRPr="006B0B73" w14:paraId="0DE75828" w14:textId="77777777" w:rsidTr="00FC2DC9">
        <w:trPr>
          <w:trHeight w:val="519"/>
        </w:trPr>
        <w:tc>
          <w:tcPr>
            <w:tcW w:w="8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2B7361" w14:textId="77777777" w:rsidR="00AC388D" w:rsidRPr="006B0B73" w:rsidRDefault="7FD23C6F" w:rsidP="00AC388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sz w:val="20"/>
                <w:szCs w:val="20"/>
                <w:lang w:val="es-US"/>
              </w:rPr>
              <w:t>Canales y Lagunas de Gentilly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9F634B7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 xml:space="preserve">$560,843.00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5140A6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29F6EC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F294AD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>$560,843.00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E7B9F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</w:p>
        </w:tc>
        <w:tc>
          <w:tcPr>
            <w:tcW w:w="68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198D9B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>$560,843.00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5A3D1D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> </w:t>
            </w:r>
          </w:p>
        </w:tc>
      </w:tr>
      <w:tr w:rsidR="00AC388D" w:rsidRPr="006B0B73" w14:paraId="1BB51A6B" w14:textId="77777777" w:rsidTr="00FC2DC9">
        <w:trPr>
          <w:trHeight w:val="519"/>
        </w:trPr>
        <w:tc>
          <w:tcPr>
            <w:tcW w:w="8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2DA91B" w14:textId="77777777" w:rsidR="00AC388D" w:rsidRPr="006B0B73" w:rsidRDefault="7FD23C6F" w:rsidP="00AC388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sz w:val="20"/>
                <w:szCs w:val="20"/>
                <w:lang w:val="es-US"/>
              </w:rPr>
              <w:t>Infraestructura Ecológica del Vecindario de Pontilly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5BD61F4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sz w:val="20"/>
                <w:szCs w:val="20"/>
                <w:lang w:val="es-US"/>
              </w:rPr>
              <w:t xml:space="preserve">$3,393,300.00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D638BE9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sz w:val="20"/>
                <w:szCs w:val="20"/>
                <w:lang w:val="es-US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EFB1AF3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sz w:val="20"/>
                <w:szCs w:val="20"/>
                <w:lang w:val="es-US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45A3AF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>$3,393,300.00</w:t>
            </w:r>
          </w:p>
        </w:tc>
        <w:tc>
          <w:tcPr>
            <w:tcW w:w="4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4A54E62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sz w:val="20"/>
                <w:szCs w:val="20"/>
                <w:lang w:val="es-US"/>
              </w:rPr>
              <w:t>$13,500,000.00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BCEF53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>$16,893,300.00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F36284E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sz w:val="20"/>
                <w:szCs w:val="20"/>
                <w:lang w:val="es-US"/>
              </w:rPr>
              <w:t> </w:t>
            </w:r>
          </w:p>
        </w:tc>
      </w:tr>
      <w:tr w:rsidR="00AC388D" w:rsidRPr="006B0B73" w14:paraId="0F73C8F2" w14:textId="77777777" w:rsidTr="00FC2DC9">
        <w:trPr>
          <w:trHeight w:val="311"/>
        </w:trPr>
        <w:tc>
          <w:tcPr>
            <w:tcW w:w="8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C34BCC" w14:textId="77777777" w:rsidR="00AC388D" w:rsidRPr="006B0B73" w:rsidRDefault="7FD23C6F" w:rsidP="00AC388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sz w:val="20"/>
                <w:szCs w:val="20"/>
                <w:lang w:val="es-US"/>
              </w:rPr>
              <w:t>Calles Ecológicas de St. Anthony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83F8B2E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 xml:space="preserve">$20,109,826.00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CB34C8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B4CB08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DD945F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>$20,109,826.00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91EFA2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>$11,672,728.14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A2DBA4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>$31,782,554.14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D0E87C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> </w:t>
            </w:r>
          </w:p>
        </w:tc>
      </w:tr>
      <w:tr w:rsidR="00AC388D" w:rsidRPr="006B0B73" w14:paraId="4124C7F6" w14:textId="77777777" w:rsidTr="00FC2DC9">
        <w:trPr>
          <w:trHeight w:val="519"/>
        </w:trPr>
        <w:tc>
          <w:tcPr>
            <w:tcW w:w="8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F0B4F8" w14:textId="77777777" w:rsidR="00AC388D" w:rsidRPr="006B0B73" w:rsidRDefault="7FD23C6F" w:rsidP="00AC388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sz w:val="20"/>
                <w:szCs w:val="20"/>
                <w:lang w:val="es-US"/>
              </w:rPr>
              <w:t>Campus del Vecindario de St. Bernard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85B6BC2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 xml:space="preserve">$15,419,143.00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41A6E7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ACB2F4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>$9,048,800.00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59F59C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>$24,467,943.00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3039A2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>$2,201,483.81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20057F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>$26,669,426.81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7FA68A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> </w:t>
            </w:r>
          </w:p>
        </w:tc>
      </w:tr>
      <w:tr w:rsidR="00AC388D" w:rsidRPr="006B0B73" w14:paraId="2AD5E27F" w14:textId="77777777" w:rsidTr="00FC2DC9">
        <w:trPr>
          <w:trHeight w:val="519"/>
        </w:trPr>
        <w:tc>
          <w:tcPr>
            <w:tcW w:w="8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17FB50" w14:textId="77777777" w:rsidR="00AC388D" w:rsidRPr="006B0B73" w:rsidRDefault="7FD23C6F" w:rsidP="00AC388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sz w:val="20"/>
                <w:szCs w:val="20"/>
                <w:lang w:val="es-US"/>
              </w:rPr>
              <w:t>Reacondicionamiento de Propiedades Privadas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21108D3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 xml:space="preserve">$6,163,625.00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8C5B8D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A0DBFB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240905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>$6,163,625.00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7AF7AF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7CB996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>$6,163,625.00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E86E21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> </w:t>
            </w:r>
          </w:p>
        </w:tc>
      </w:tr>
      <w:tr w:rsidR="00AC388D" w:rsidRPr="006B0B73" w14:paraId="18B14E79" w14:textId="77777777" w:rsidTr="00FC2DC9">
        <w:trPr>
          <w:trHeight w:val="579"/>
        </w:trPr>
        <w:tc>
          <w:tcPr>
            <w:tcW w:w="8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5EFB60" w14:textId="77777777" w:rsidR="00AC388D" w:rsidRPr="006B0B73" w:rsidRDefault="7FD23C6F" w:rsidP="00AC388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sz w:val="20"/>
                <w:szCs w:val="20"/>
                <w:lang w:val="es-US"/>
              </w:rPr>
              <w:t>Redundancia y Monitoreo Energéticos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8DE7887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 xml:space="preserve">$1,265,178.00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9C2A709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B8EF5DC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>$5,634,535.00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7AE0D8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>$6,899,713.00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310BC47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>$0.00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13A24C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>$6,899,713.00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046016C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> </w:t>
            </w:r>
          </w:p>
        </w:tc>
      </w:tr>
      <w:tr w:rsidR="00AC388D" w:rsidRPr="006B0B73" w14:paraId="15B7D03F" w14:textId="77777777" w:rsidTr="00FC2DC9">
        <w:trPr>
          <w:trHeight w:val="415"/>
        </w:trPr>
        <w:tc>
          <w:tcPr>
            <w:tcW w:w="8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14:paraId="651C4150" w14:textId="77777777" w:rsidR="00AC388D" w:rsidRPr="006B0B73" w:rsidRDefault="7FD23C6F" w:rsidP="00AC388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sz w:val="20"/>
                <w:szCs w:val="20"/>
                <w:lang w:val="es-US"/>
              </w:rPr>
              <w:t>Microrredes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000"/>
            <w:noWrap/>
            <w:vAlign w:val="center"/>
            <w:hideMark/>
          </w:tcPr>
          <w:p w14:paraId="08027B9B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 xml:space="preserve">$5,634,535.00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000"/>
            <w:noWrap/>
            <w:vAlign w:val="center"/>
            <w:hideMark/>
          </w:tcPr>
          <w:p w14:paraId="624C9152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>-$5,634,535.00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000"/>
            <w:noWrap/>
            <w:vAlign w:val="center"/>
            <w:hideMark/>
          </w:tcPr>
          <w:p w14:paraId="2E6FD07B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000"/>
            <w:noWrap/>
            <w:vAlign w:val="center"/>
            <w:hideMark/>
          </w:tcPr>
          <w:p w14:paraId="129DC26C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>$0.00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000"/>
            <w:noWrap/>
            <w:vAlign w:val="center"/>
            <w:hideMark/>
          </w:tcPr>
          <w:p w14:paraId="49386481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000"/>
            <w:noWrap/>
            <w:vAlign w:val="center"/>
            <w:hideMark/>
          </w:tcPr>
          <w:p w14:paraId="13747658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>$0.00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000"/>
            <w:noWrap/>
            <w:vAlign w:val="center"/>
            <w:hideMark/>
          </w:tcPr>
          <w:p w14:paraId="75ECBA66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>$22,390.66</w:t>
            </w:r>
          </w:p>
        </w:tc>
      </w:tr>
      <w:tr w:rsidR="00AC388D" w:rsidRPr="006B0B73" w14:paraId="6B33358E" w14:textId="77777777" w:rsidTr="00FC2DC9">
        <w:trPr>
          <w:trHeight w:val="609"/>
        </w:trPr>
        <w:tc>
          <w:tcPr>
            <w:tcW w:w="8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BCB7A9" w14:textId="77777777" w:rsidR="00AC388D" w:rsidRPr="006B0B73" w:rsidRDefault="7FD23C6F" w:rsidP="00AC388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sz w:val="20"/>
                <w:szCs w:val="20"/>
                <w:lang w:val="es-US"/>
              </w:rPr>
              <w:t>Red de Monitoreo de Aguas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DDE9FC5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 xml:space="preserve">$1,284,672.00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A40615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8A3257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B9FDDC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>$1,284,672.00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4CBAFD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AE3C1F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>$1,284,672.00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4564A6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> </w:t>
            </w:r>
          </w:p>
        </w:tc>
      </w:tr>
      <w:tr w:rsidR="00AC388D" w:rsidRPr="006B0B73" w14:paraId="6274C0E5" w14:textId="77777777" w:rsidTr="00FC2DC9">
        <w:trPr>
          <w:trHeight w:val="311"/>
        </w:trPr>
        <w:tc>
          <w:tcPr>
            <w:tcW w:w="8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9A6F2A" w14:textId="77777777" w:rsidR="00AC388D" w:rsidRPr="006B0B73" w:rsidRDefault="7FD23C6F" w:rsidP="00AC388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sz w:val="20"/>
                <w:szCs w:val="20"/>
                <w:lang w:val="es-US"/>
              </w:rPr>
              <w:t>Desarrollo de la Fuerza Laboral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A76B5D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 xml:space="preserve">$3,000,000.00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CE7EBD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E0FC18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33D9B1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>$3,000,000.00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334540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F47BF2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>$3,000,000.00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43C8A2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> </w:t>
            </w:r>
          </w:p>
        </w:tc>
      </w:tr>
      <w:tr w:rsidR="00AC388D" w:rsidRPr="006B0B73" w14:paraId="145D59A9" w14:textId="77777777" w:rsidTr="00FC2DC9">
        <w:trPr>
          <w:trHeight w:val="311"/>
        </w:trPr>
        <w:tc>
          <w:tcPr>
            <w:tcW w:w="8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190D6C" w14:textId="77777777" w:rsidR="00AC388D" w:rsidRPr="006B0B73" w:rsidRDefault="7FD23C6F" w:rsidP="00AC388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sz w:val="20"/>
                <w:szCs w:val="20"/>
                <w:lang w:val="es-US"/>
              </w:rPr>
              <w:t>Planificación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24C838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 xml:space="preserve">$6,311,806.55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21D9F8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B3DFD3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9E8E99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>$6,311,806.55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D16177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9502ED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>$6,311,806.55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9DF8C5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> </w:t>
            </w:r>
          </w:p>
        </w:tc>
      </w:tr>
      <w:tr w:rsidR="00AC388D" w:rsidRPr="006B0B73" w14:paraId="2C96B433" w14:textId="77777777" w:rsidTr="00FC2DC9">
        <w:trPr>
          <w:trHeight w:val="311"/>
        </w:trPr>
        <w:tc>
          <w:tcPr>
            <w:tcW w:w="8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4575CB" w14:textId="77777777" w:rsidR="00AC388D" w:rsidRPr="006B0B73" w:rsidRDefault="7FD23C6F" w:rsidP="00AC388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sz w:val="20"/>
                <w:szCs w:val="20"/>
                <w:lang w:val="es-US"/>
              </w:rPr>
              <w:t>Administración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FC4DEEF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 xml:space="preserve">$7,063,028.45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A97021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3FA52F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B0FE60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>$7,063,028.45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1B7DEC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BA806E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>$7,063,028.45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DD08E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> </w:t>
            </w:r>
          </w:p>
        </w:tc>
      </w:tr>
      <w:tr w:rsidR="00AC388D" w:rsidRPr="006B0B73" w14:paraId="123F3C7E" w14:textId="77777777" w:rsidTr="00FC2DC9">
        <w:trPr>
          <w:trHeight w:val="311"/>
        </w:trPr>
        <w:tc>
          <w:tcPr>
            <w:tcW w:w="8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8BCF7C" w14:textId="77777777" w:rsidR="00AC388D" w:rsidRPr="006B0B73" w:rsidRDefault="00AC388D" w:rsidP="00AC38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US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AA3A26A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9A723B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1D2457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B07EE75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53B19B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7D15C81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D68880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> </w:t>
            </w:r>
          </w:p>
        </w:tc>
      </w:tr>
      <w:tr w:rsidR="00AC388D" w:rsidRPr="006B0B73" w14:paraId="3F749CA0" w14:textId="77777777" w:rsidTr="00FC2DC9">
        <w:trPr>
          <w:trHeight w:val="311"/>
        </w:trPr>
        <w:tc>
          <w:tcPr>
            <w:tcW w:w="8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0064C6" w14:textId="77777777" w:rsidR="00AC388D" w:rsidRPr="006B0B73" w:rsidRDefault="7FD23C6F" w:rsidP="00AC38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>TOTAL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26BFD7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US"/>
              </w:rPr>
              <w:t xml:space="preserve">$141,260,569.00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9A98FD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FF0000"/>
                <w:sz w:val="20"/>
                <w:szCs w:val="20"/>
                <w:lang w:val="es-US"/>
              </w:rPr>
              <w:t>($14,683,335.00)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EBDB60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 xml:space="preserve">$14,683,335.00 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4BFE4C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 xml:space="preserve">$141,260,569.00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675CEF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 xml:space="preserve">$157,627,122.53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6526ED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 xml:space="preserve">$298,887,691.53 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930D5D" w14:textId="77777777" w:rsidR="00AC388D" w:rsidRPr="006B0B73" w:rsidRDefault="00AC388D" w:rsidP="00AC3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</w:pPr>
            <w:r w:rsidRPr="006B0B7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US"/>
              </w:rPr>
              <w:t>$402,571.51</w:t>
            </w:r>
          </w:p>
        </w:tc>
      </w:tr>
    </w:tbl>
    <w:p w14:paraId="402949F4" w14:textId="33EA608E" w:rsidR="00D45E04" w:rsidRPr="006B0B73" w:rsidRDefault="00D45E04" w:rsidP="00D45E04">
      <w:pPr>
        <w:spacing w:after="120" w:line="240" w:lineRule="auto"/>
        <w:rPr>
          <w:rFonts w:eastAsia="Calibri" w:cstheme="minorHAnsi"/>
          <w:b/>
          <w:bCs/>
          <w:sz w:val="28"/>
          <w:szCs w:val="28"/>
          <w:lang w:val="es-US"/>
        </w:rPr>
      </w:pPr>
    </w:p>
    <w:p w14:paraId="3972CB6F" w14:textId="4ADA97CF" w:rsidR="00207EA0" w:rsidRPr="006B0B73" w:rsidRDefault="00207EA0" w:rsidP="46DA29F5">
      <w:pPr>
        <w:rPr>
          <w:rFonts w:ascii="Calibri" w:eastAsia="Calibri" w:hAnsi="Calibri" w:cs="Calibri"/>
          <w:sz w:val="24"/>
          <w:szCs w:val="24"/>
          <w:lang w:val="es-US"/>
        </w:rPr>
        <w:sectPr w:rsidR="00207EA0" w:rsidRPr="006B0B73" w:rsidSect="00976984">
          <w:pgSz w:w="20160" w:h="12240" w:orient="landscape" w:code="5"/>
          <w:pgMar w:top="720" w:right="720" w:bottom="720" w:left="720" w:header="720" w:footer="720" w:gutter="0"/>
          <w:cols w:space="720"/>
          <w:docGrid w:linePitch="360"/>
        </w:sectPr>
      </w:pPr>
    </w:p>
    <w:p w14:paraId="60E2F4F3" w14:textId="77777777" w:rsidR="00471540" w:rsidRPr="006B0B73" w:rsidRDefault="00471540" w:rsidP="518DAE49">
      <w:pPr>
        <w:rPr>
          <w:rFonts w:cstheme="minorHAnsi"/>
          <w:lang w:val="es-US"/>
        </w:rPr>
      </w:pPr>
    </w:p>
    <w:p w14:paraId="7830DAE5" w14:textId="77777777" w:rsidR="00471540" w:rsidRPr="006B0B73" w:rsidRDefault="00471540" w:rsidP="518DAE49">
      <w:pPr>
        <w:rPr>
          <w:rFonts w:cstheme="minorHAnsi"/>
          <w:lang w:val="es-US"/>
        </w:rPr>
      </w:pPr>
    </w:p>
    <w:p w14:paraId="0C0DD909" w14:textId="30DCD617" w:rsidR="00FA50F5" w:rsidRPr="006B0B73" w:rsidRDefault="7FD23C6F" w:rsidP="1181E8DC">
      <w:pPr>
        <w:tabs>
          <w:tab w:val="center" w:pos="5400"/>
          <w:tab w:val="left" w:pos="7590"/>
        </w:tabs>
        <w:rPr>
          <w:lang w:val="es-US"/>
        </w:rPr>
      </w:pPr>
      <w:r w:rsidRPr="006B0B73">
        <w:rPr>
          <w:lang w:val="es-US"/>
        </w:rPr>
        <w:t>(INSERTAR enlace a la TARJETA DE COMENTARIOS PÚBLICOS)</w:t>
      </w:r>
      <w:r w:rsidR="00FA50F5" w:rsidRPr="006B0B73">
        <w:rPr>
          <w:lang w:val="es-US"/>
        </w:rPr>
        <w:tab/>
      </w:r>
      <w:r w:rsidR="00FA50F5" w:rsidRPr="006B0B73">
        <w:rPr>
          <w:lang w:val="es-US"/>
        </w:rPr>
        <w:tab/>
      </w:r>
    </w:p>
    <w:sectPr w:rsidR="00FA50F5" w:rsidRPr="006B0B73" w:rsidSect="00723FC1">
      <w:pgSz w:w="12240" w:h="15840"/>
      <w:pgMar w:top="720" w:right="720" w:bottom="720" w:left="720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3E1AE" w14:textId="77777777" w:rsidR="00EE0C55" w:rsidRDefault="00EE0C55" w:rsidP="00DC37A8">
      <w:pPr>
        <w:spacing w:after="0" w:line="240" w:lineRule="auto"/>
      </w:pPr>
      <w:r>
        <w:separator/>
      </w:r>
    </w:p>
  </w:endnote>
  <w:endnote w:type="continuationSeparator" w:id="0">
    <w:p w14:paraId="7822F353" w14:textId="77777777" w:rsidR="00EE0C55" w:rsidRDefault="00EE0C55" w:rsidP="00DC37A8">
      <w:pPr>
        <w:spacing w:after="0" w:line="240" w:lineRule="auto"/>
      </w:pPr>
      <w:r>
        <w:continuationSeparator/>
      </w:r>
    </w:p>
  </w:endnote>
  <w:endnote w:type="continuationNotice" w:id="1">
    <w:p w14:paraId="295F7DE8" w14:textId="77777777" w:rsidR="00EE0C55" w:rsidRDefault="00EE0C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407"/>
      <w:gridCol w:w="5393"/>
    </w:tblGrid>
    <w:tr w:rsidR="004D5A40" w14:paraId="7E49F597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4C290073" w14:textId="77777777" w:rsidR="004D5A40" w:rsidRDefault="004D5A40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  <w:bookmarkStart w:id="0" w:name="_Hlk54613416"/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5C031BAF" w14:textId="77777777" w:rsidR="004D5A40" w:rsidRDefault="004D5A40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bookmarkEnd w:id="0"/>
    <w:tr w:rsidR="004D5A40" w:rsidRPr="002C5459" w14:paraId="68356B65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765FAD12" w14:textId="0032D8D6" w:rsidR="004D5A40" w:rsidRPr="00FC2DC9" w:rsidRDefault="7FD23C6F">
          <w:pPr>
            <w:pStyle w:val="Footer"/>
            <w:tabs>
              <w:tab w:val="clear" w:pos="4680"/>
              <w:tab w:val="clear" w:pos="9360"/>
            </w:tabs>
            <w:rPr>
              <w:caps/>
              <w:color w:val="808080" w:themeColor="background1" w:themeShade="80"/>
              <w:sz w:val="18"/>
              <w:szCs w:val="18"/>
              <w:lang w:val="es-MX"/>
            </w:rPr>
          </w:pPr>
          <w:r w:rsidRPr="7FD23C6F">
            <w:rPr>
              <w:caps/>
              <w:color w:val="808080"/>
              <w:sz w:val="20"/>
              <w:szCs w:val="20"/>
              <w:lang w:val="es-ES_tradnl"/>
            </w:rPr>
            <w:t>Plan de Acción de NDR de la Ciudad de Nueva Orleans</w:t>
          </w:r>
        </w:p>
      </w:tc>
      <w:tc>
        <w:tcPr>
          <w:tcW w:w="4674" w:type="dxa"/>
          <w:shd w:val="clear" w:color="auto" w:fill="auto"/>
          <w:vAlign w:val="center"/>
        </w:tcPr>
        <w:p w14:paraId="4F7F7842" w14:textId="153A3A93" w:rsidR="004D5A40" w:rsidRPr="002C5459" w:rsidRDefault="7FD23C6F" w:rsidP="00723FC1">
          <w:pPr>
            <w:pStyle w:val="Footer"/>
            <w:tabs>
              <w:tab w:val="clear" w:pos="4680"/>
              <w:tab w:val="clear" w:pos="9360"/>
            </w:tabs>
            <w:jc w:val="center"/>
            <w:rPr>
              <w:caps/>
              <w:color w:val="808080" w:themeColor="background1" w:themeShade="80"/>
              <w:sz w:val="20"/>
              <w:szCs w:val="20"/>
            </w:rPr>
          </w:pPr>
          <w:r w:rsidRPr="7FD23C6F">
            <w:rPr>
              <w:caps/>
              <w:color w:val="7F7F7F"/>
              <w:spacing w:val="60"/>
              <w:sz w:val="20"/>
              <w:szCs w:val="20"/>
              <w:lang w:val="es-ES_tradnl"/>
            </w:rPr>
            <w:t xml:space="preserve">Página | </w:t>
          </w:r>
          <w:r w:rsidR="00FC2DC9" w:rsidRPr="00FC2DC9">
            <w:rPr>
              <w:caps/>
              <w:color w:val="7F7F7F"/>
              <w:spacing w:val="60"/>
              <w:sz w:val="20"/>
              <w:szCs w:val="20"/>
              <w:lang w:val="es-ES_tradnl"/>
            </w:rPr>
            <w:fldChar w:fldCharType="begin"/>
          </w:r>
          <w:r w:rsidR="00FC2DC9" w:rsidRPr="00FC2DC9">
            <w:rPr>
              <w:caps/>
              <w:color w:val="7F7F7F"/>
              <w:spacing w:val="60"/>
              <w:sz w:val="20"/>
              <w:szCs w:val="20"/>
              <w:lang w:val="es-ES_tradnl"/>
            </w:rPr>
            <w:instrText xml:space="preserve"> PAGE   \* MERGEFORMAT </w:instrText>
          </w:r>
          <w:r w:rsidR="00FC2DC9" w:rsidRPr="00FC2DC9">
            <w:rPr>
              <w:caps/>
              <w:color w:val="7F7F7F"/>
              <w:spacing w:val="60"/>
              <w:sz w:val="20"/>
              <w:szCs w:val="20"/>
              <w:lang w:val="es-ES_tradnl"/>
            </w:rPr>
            <w:fldChar w:fldCharType="separate"/>
          </w:r>
          <w:r w:rsidR="00FC2DC9" w:rsidRPr="00FC2DC9">
            <w:rPr>
              <w:caps/>
              <w:noProof/>
              <w:color w:val="7F7F7F"/>
              <w:spacing w:val="60"/>
              <w:sz w:val="20"/>
              <w:szCs w:val="20"/>
              <w:lang w:val="es-ES_tradnl"/>
            </w:rPr>
            <w:t>1</w:t>
          </w:r>
          <w:r w:rsidR="00FC2DC9" w:rsidRPr="00FC2DC9">
            <w:rPr>
              <w:caps/>
              <w:noProof/>
              <w:color w:val="7F7F7F"/>
              <w:spacing w:val="60"/>
              <w:sz w:val="20"/>
              <w:szCs w:val="20"/>
              <w:lang w:val="es-ES_tradnl"/>
            </w:rPr>
            <w:fldChar w:fldCharType="end"/>
          </w:r>
        </w:p>
      </w:tc>
    </w:tr>
  </w:tbl>
  <w:p w14:paraId="26A52DBA" w14:textId="77777777" w:rsidR="004D5A40" w:rsidRDefault="004D5A40" w:rsidP="00DC37A8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407"/>
      <w:gridCol w:w="5393"/>
    </w:tblGrid>
    <w:tr w:rsidR="004D5A40" w14:paraId="323DD1C5" w14:textId="77777777" w:rsidTr="00723FC1">
      <w:trPr>
        <w:trHeight w:hRule="exact" w:val="90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6A792178" w14:textId="77777777" w:rsidR="004D5A40" w:rsidRDefault="004D5A40" w:rsidP="00723FC1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4405EC0F" w14:textId="77777777" w:rsidR="004D5A40" w:rsidRDefault="004D5A40" w:rsidP="00723FC1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</w:tbl>
  <w:p w14:paraId="36DA3345" w14:textId="3CBE7D07" w:rsidR="004D5A40" w:rsidRPr="00FC2DC9" w:rsidRDefault="7FD23C6F">
    <w:pPr>
      <w:pStyle w:val="Footer"/>
      <w:rPr>
        <w:lang w:val="es-MX"/>
      </w:rPr>
    </w:pPr>
    <w:r w:rsidRPr="7FD23C6F">
      <w:rPr>
        <w:caps/>
        <w:color w:val="808080"/>
        <w:sz w:val="20"/>
        <w:szCs w:val="20"/>
        <w:lang w:val="es-ES_tradnl"/>
      </w:rPr>
      <w:t>Plan de Acción de NDR de la Ciudad de Nueva Orleans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55674" w14:textId="77777777" w:rsidR="00EE0C55" w:rsidRDefault="00EE0C55" w:rsidP="00DC37A8">
      <w:pPr>
        <w:spacing w:after="0" w:line="240" w:lineRule="auto"/>
      </w:pPr>
      <w:r>
        <w:separator/>
      </w:r>
    </w:p>
  </w:footnote>
  <w:footnote w:type="continuationSeparator" w:id="0">
    <w:p w14:paraId="3E25B3B1" w14:textId="77777777" w:rsidR="00EE0C55" w:rsidRDefault="00EE0C55" w:rsidP="00DC37A8">
      <w:pPr>
        <w:spacing w:after="0" w:line="240" w:lineRule="auto"/>
      </w:pPr>
      <w:r>
        <w:continuationSeparator/>
      </w:r>
    </w:p>
  </w:footnote>
  <w:footnote w:type="continuationNotice" w:id="1">
    <w:p w14:paraId="7BD9DED8" w14:textId="77777777" w:rsidR="00EE0C55" w:rsidRDefault="00EE0C55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MHYkIru6c5vvW" int2:id="qjdluCNk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D32F4"/>
    <w:multiLevelType w:val="hybridMultilevel"/>
    <w:tmpl w:val="E8664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946F2"/>
    <w:multiLevelType w:val="hybridMultilevel"/>
    <w:tmpl w:val="D1BA54E2"/>
    <w:lvl w:ilvl="0" w:tplc="BB183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94B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80A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3E92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900B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06DA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CEE4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5E76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3899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A1655"/>
    <w:multiLevelType w:val="multilevel"/>
    <w:tmpl w:val="C39E2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A30220"/>
    <w:multiLevelType w:val="hybridMultilevel"/>
    <w:tmpl w:val="59125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21AE1"/>
    <w:multiLevelType w:val="hybridMultilevel"/>
    <w:tmpl w:val="C01A4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E2908"/>
    <w:multiLevelType w:val="hybridMultilevel"/>
    <w:tmpl w:val="B6A21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24A66"/>
    <w:multiLevelType w:val="hybridMultilevel"/>
    <w:tmpl w:val="C7000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901F5"/>
    <w:multiLevelType w:val="hybridMultilevel"/>
    <w:tmpl w:val="0FC0B7AE"/>
    <w:lvl w:ilvl="0" w:tplc="738E9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26497">
    <w:abstractNumId w:val="1"/>
  </w:num>
  <w:num w:numId="2" w16cid:durableId="2030643594">
    <w:abstractNumId w:val="5"/>
  </w:num>
  <w:num w:numId="3" w16cid:durableId="1665552215">
    <w:abstractNumId w:val="3"/>
  </w:num>
  <w:num w:numId="4" w16cid:durableId="906382258">
    <w:abstractNumId w:val="2"/>
  </w:num>
  <w:num w:numId="5" w16cid:durableId="946692147">
    <w:abstractNumId w:val="7"/>
  </w:num>
  <w:num w:numId="6" w16cid:durableId="443774500">
    <w:abstractNumId w:val="0"/>
  </w:num>
  <w:num w:numId="7" w16cid:durableId="1114128215">
    <w:abstractNumId w:val="4"/>
  </w:num>
  <w:num w:numId="8" w16cid:durableId="20024685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A692A90"/>
    <w:rsid w:val="00003383"/>
    <w:rsid w:val="00003AD6"/>
    <w:rsid w:val="0000472C"/>
    <w:rsid w:val="00006EE8"/>
    <w:rsid w:val="00007F20"/>
    <w:rsid w:val="00012C9D"/>
    <w:rsid w:val="00021DC8"/>
    <w:rsid w:val="000268B3"/>
    <w:rsid w:val="00027877"/>
    <w:rsid w:val="00031D12"/>
    <w:rsid w:val="00037898"/>
    <w:rsid w:val="00044454"/>
    <w:rsid w:val="0004694F"/>
    <w:rsid w:val="00050C73"/>
    <w:rsid w:val="00055038"/>
    <w:rsid w:val="000565BE"/>
    <w:rsid w:val="000670C2"/>
    <w:rsid w:val="00070273"/>
    <w:rsid w:val="00070817"/>
    <w:rsid w:val="00075F8B"/>
    <w:rsid w:val="00083424"/>
    <w:rsid w:val="00084272"/>
    <w:rsid w:val="0008725F"/>
    <w:rsid w:val="000A0AFC"/>
    <w:rsid w:val="000A1412"/>
    <w:rsid w:val="000A28F8"/>
    <w:rsid w:val="000A43F2"/>
    <w:rsid w:val="000B454B"/>
    <w:rsid w:val="000B48C6"/>
    <w:rsid w:val="000B66E9"/>
    <w:rsid w:val="000B74CA"/>
    <w:rsid w:val="000C02CD"/>
    <w:rsid w:val="000D11DC"/>
    <w:rsid w:val="000D28EB"/>
    <w:rsid w:val="000D6395"/>
    <w:rsid w:val="000E121C"/>
    <w:rsid w:val="000E1E1C"/>
    <w:rsid w:val="000E1EE3"/>
    <w:rsid w:val="000E2DAD"/>
    <w:rsid w:val="000E5743"/>
    <w:rsid w:val="000E73B7"/>
    <w:rsid w:val="000F156C"/>
    <w:rsid w:val="000F5388"/>
    <w:rsid w:val="001038CE"/>
    <w:rsid w:val="001126F0"/>
    <w:rsid w:val="001214DB"/>
    <w:rsid w:val="00126EA7"/>
    <w:rsid w:val="00130081"/>
    <w:rsid w:val="0013671F"/>
    <w:rsid w:val="00153032"/>
    <w:rsid w:val="00190A87"/>
    <w:rsid w:val="0019419A"/>
    <w:rsid w:val="001A3201"/>
    <w:rsid w:val="001A37FA"/>
    <w:rsid w:val="001A62F9"/>
    <w:rsid w:val="001C03C7"/>
    <w:rsid w:val="001C3CCF"/>
    <w:rsid w:val="001D37CA"/>
    <w:rsid w:val="001D7E6A"/>
    <w:rsid w:val="001E0A98"/>
    <w:rsid w:val="001E2124"/>
    <w:rsid w:val="001E2E9F"/>
    <w:rsid w:val="001F2C1F"/>
    <w:rsid w:val="00206780"/>
    <w:rsid w:val="00207EA0"/>
    <w:rsid w:val="00217217"/>
    <w:rsid w:val="002373EA"/>
    <w:rsid w:val="00240F34"/>
    <w:rsid w:val="00245180"/>
    <w:rsid w:val="002535A3"/>
    <w:rsid w:val="00260951"/>
    <w:rsid w:val="002614DA"/>
    <w:rsid w:val="0026297C"/>
    <w:rsid w:val="002729C4"/>
    <w:rsid w:val="00272BFE"/>
    <w:rsid w:val="00272E7B"/>
    <w:rsid w:val="0027392B"/>
    <w:rsid w:val="00276418"/>
    <w:rsid w:val="00281572"/>
    <w:rsid w:val="00281765"/>
    <w:rsid w:val="002837FA"/>
    <w:rsid w:val="002A2A95"/>
    <w:rsid w:val="002A3793"/>
    <w:rsid w:val="002B1E41"/>
    <w:rsid w:val="002C0942"/>
    <w:rsid w:val="002C5459"/>
    <w:rsid w:val="002C6C61"/>
    <w:rsid w:val="002D24B5"/>
    <w:rsid w:val="002E34D8"/>
    <w:rsid w:val="002F1CF6"/>
    <w:rsid w:val="002F50F9"/>
    <w:rsid w:val="003049C6"/>
    <w:rsid w:val="00305D77"/>
    <w:rsid w:val="00314C75"/>
    <w:rsid w:val="00324E48"/>
    <w:rsid w:val="003329ED"/>
    <w:rsid w:val="003330A3"/>
    <w:rsid w:val="00333340"/>
    <w:rsid w:val="00335884"/>
    <w:rsid w:val="00342F9C"/>
    <w:rsid w:val="003531F5"/>
    <w:rsid w:val="00353D7E"/>
    <w:rsid w:val="0036035C"/>
    <w:rsid w:val="003605B5"/>
    <w:rsid w:val="00362333"/>
    <w:rsid w:val="00366F6D"/>
    <w:rsid w:val="00373950"/>
    <w:rsid w:val="003804E3"/>
    <w:rsid w:val="003A2C9C"/>
    <w:rsid w:val="003C66CB"/>
    <w:rsid w:val="003C68A3"/>
    <w:rsid w:val="003C68F0"/>
    <w:rsid w:val="003D1A5A"/>
    <w:rsid w:val="003D1FD1"/>
    <w:rsid w:val="004002A1"/>
    <w:rsid w:val="00400D74"/>
    <w:rsid w:val="0040267F"/>
    <w:rsid w:val="004075C4"/>
    <w:rsid w:val="0041241A"/>
    <w:rsid w:val="004125E4"/>
    <w:rsid w:val="0041650E"/>
    <w:rsid w:val="004232DE"/>
    <w:rsid w:val="0042381B"/>
    <w:rsid w:val="0044695E"/>
    <w:rsid w:val="00446BFD"/>
    <w:rsid w:val="00447429"/>
    <w:rsid w:val="00450C69"/>
    <w:rsid w:val="0045513B"/>
    <w:rsid w:val="00455D26"/>
    <w:rsid w:val="004566DC"/>
    <w:rsid w:val="004574BF"/>
    <w:rsid w:val="0046222A"/>
    <w:rsid w:val="00465BC5"/>
    <w:rsid w:val="00471540"/>
    <w:rsid w:val="004835DE"/>
    <w:rsid w:val="00494CC5"/>
    <w:rsid w:val="004974D7"/>
    <w:rsid w:val="004A1D08"/>
    <w:rsid w:val="004A2851"/>
    <w:rsid w:val="004A55CB"/>
    <w:rsid w:val="004A6730"/>
    <w:rsid w:val="004A7D44"/>
    <w:rsid w:val="004B260F"/>
    <w:rsid w:val="004C6E29"/>
    <w:rsid w:val="004D0CBC"/>
    <w:rsid w:val="004D5A40"/>
    <w:rsid w:val="004E19FA"/>
    <w:rsid w:val="004E2C88"/>
    <w:rsid w:val="004FFD2A"/>
    <w:rsid w:val="00500AEE"/>
    <w:rsid w:val="00500BAC"/>
    <w:rsid w:val="005036C9"/>
    <w:rsid w:val="005042FE"/>
    <w:rsid w:val="00512372"/>
    <w:rsid w:val="005148AE"/>
    <w:rsid w:val="0051515A"/>
    <w:rsid w:val="00522E69"/>
    <w:rsid w:val="00524791"/>
    <w:rsid w:val="00537014"/>
    <w:rsid w:val="0053772A"/>
    <w:rsid w:val="00542B0A"/>
    <w:rsid w:val="00543A82"/>
    <w:rsid w:val="00556693"/>
    <w:rsid w:val="0055776A"/>
    <w:rsid w:val="00572863"/>
    <w:rsid w:val="00574E13"/>
    <w:rsid w:val="00582359"/>
    <w:rsid w:val="00591676"/>
    <w:rsid w:val="00591DB5"/>
    <w:rsid w:val="005A4FA4"/>
    <w:rsid w:val="005A581A"/>
    <w:rsid w:val="005B0F50"/>
    <w:rsid w:val="005B46A8"/>
    <w:rsid w:val="005B61DE"/>
    <w:rsid w:val="005C08D2"/>
    <w:rsid w:val="005C17CC"/>
    <w:rsid w:val="005C2A39"/>
    <w:rsid w:val="005C6196"/>
    <w:rsid w:val="005D1EDC"/>
    <w:rsid w:val="005D70D1"/>
    <w:rsid w:val="005D7642"/>
    <w:rsid w:val="005F2A9D"/>
    <w:rsid w:val="005F40FD"/>
    <w:rsid w:val="005F6EBE"/>
    <w:rsid w:val="0060174E"/>
    <w:rsid w:val="00604D8D"/>
    <w:rsid w:val="0061102B"/>
    <w:rsid w:val="0062413B"/>
    <w:rsid w:val="0062460B"/>
    <w:rsid w:val="00625D30"/>
    <w:rsid w:val="00645B20"/>
    <w:rsid w:val="00646EF5"/>
    <w:rsid w:val="00647890"/>
    <w:rsid w:val="0065017B"/>
    <w:rsid w:val="00651D6C"/>
    <w:rsid w:val="0065476A"/>
    <w:rsid w:val="006567E8"/>
    <w:rsid w:val="00657794"/>
    <w:rsid w:val="00681DBD"/>
    <w:rsid w:val="00684C3D"/>
    <w:rsid w:val="006936A9"/>
    <w:rsid w:val="00693DD8"/>
    <w:rsid w:val="00694F42"/>
    <w:rsid w:val="00695336"/>
    <w:rsid w:val="006A276F"/>
    <w:rsid w:val="006A4D90"/>
    <w:rsid w:val="006B0105"/>
    <w:rsid w:val="006B0B73"/>
    <w:rsid w:val="006B583D"/>
    <w:rsid w:val="006B761F"/>
    <w:rsid w:val="006B79EE"/>
    <w:rsid w:val="006C690D"/>
    <w:rsid w:val="006D10B4"/>
    <w:rsid w:val="006D25EB"/>
    <w:rsid w:val="006D4494"/>
    <w:rsid w:val="006D6283"/>
    <w:rsid w:val="006F4C79"/>
    <w:rsid w:val="006F4DE6"/>
    <w:rsid w:val="006F55DA"/>
    <w:rsid w:val="006F6A66"/>
    <w:rsid w:val="00700EE0"/>
    <w:rsid w:val="00701AB2"/>
    <w:rsid w:val="0070359A"/>
    <w:rsid w:val="00704A5C"/>
    <w:rsid w:val="007050B2"/>
    <w:rsid w:val="0071097C"/>
    <w:rsid w:val="00711FAC"/>
    <w:rsid w:val="00714E3E"/>
    <w:rsid w:val="0071600D"/>
    <w:rsid w:val="007161A3"/>
    <w:rsid w:val="00723FC1"/>
    <w:rsid w:val="007451C0"/>
    <w:rsid w:val="00745CDF"/>
    <w:rsid w:val="007527B2"/>
    <w:rsid w:val="00754670"/>
    <w:rsid w:val="007552F7"/>
    <w:rsid w:val="00757A73"/>
    <w:rsid w:val="00780345"/>
    <w:rsid w:val="00780927"/>
    <w:rsid w:val="00781EB3"/>
    <w:rsid w:val="00782A6B"/>
    <w:rsid w:val="00784402"/>
    <w:rsid w:val="00785A09"/>
    <w:rsid w:val="00794FC8"/>
    <w:rsid w:val="007B4D2E"/>
    <w:rsid w:val="007C05F6"/>
    <w:rsid w:val="007C1E33"/>
    <w:rsid w:val="007D2F03"/>
    <w:rsid w:val="007D7A7A"/>
    <w:rsid w:val="007E0209"/>
    <w:rsid w:val="007E1B44"/>
    <w:rsid w:val="007F53C5"/>
    <w:rsid w:val="007F7815"/>
    <w:rsid w:val="007F7EAF"/>
    <w:rsid w:val="00800ACA"/>
    <w:rsid w:val="00801D1E"/>
    <w:rsid w:val="008138AD"/>
    <w:rsid w:val="008150C9"/>
    <w:rsid w:val="00815791"/>
    <w:rsid w:val="008165BA"/>
    <w:rsid w:val="00817CFE"/>
    <w:rsid w:val="0082238D"/>
    <w:rsid w:val="00827F52"/>
    <w:rsid w:val="0083580F"/>
    <w:rsid w:val="00836590"/>
    <w:rsid w:val="0083680E"/>
    <w:rsid w:val="0084211C"/>
    <w:rsid w:val="0084460F"/>
    <w:rsid w:val="00844DAC"/>
    <w:rsid w:val="0085210E"/>
    <w:rsid w:val="0086168E"/>
    <w:rsid w:val="00884789"/>
    <w:rsid w:val="00884C41"/>
    <w:rsid w:val="00885B7C"/>
    <w:rsid w:val="008908DA"/>
    <w:rsid w:val="008958AE"/>
    <w:rsid w:val="008A0B94"/>
    <w:rsid w:val="008A3FFA"/>
    <w:rsid w:val="008A4601"/>
    <w:rsid w:val="008A4FE3"/>
    <w:rsid w:val="008A56C2"/>
    <w:rsid w:val="008A6BD9"/>
    <w:rsid w:val="008B323D"/>
    <w:rsid w:val="008B33DE"/>
    <w:rsid w:val="008C1A55"/>
    <w:rsid w:val="008C340F"/>
    <w:rsid w:val="008C5F07"/>
    <w:rsid w:val="008D6D25"/>
    <w:rsid w:val="008F3F54"/>
    <w:rsid w:val="008F566D"/>
    <w:rsid w:val="008F6DBA"/>
    <w:rsid w:val="00902B78"/>
    <w:rsid w:val="009110B9"/>
    <w:rsid w:val="00911F7B"/>
    <w:rsid w:val="00912089"/>
    <w:rsid w:val="0092068C"/>
    <w:rsid w:val="00931DCD"/>
    <w:rsid w:val="0093722F"/>
    <w:rsid w:val="00943C44"/>
    <w:rsid w:val="00946C03"/>
    <w:rsid w:val="00957B28"/>
    <w:rsid w:val="00957C9B"/>
    <w:rsid w:val="009613EC"/>
    <w:rsid w:val="00967B8F"/>
    <w:rsid w:val="00976984"/>
    <w:rsid w:val="00980487"/>
    <w:rsid w:val="00981306"/>
    <w:rsid w:val="00986F76"/>
    <w:rsid w:val="009931B3"/>
    <w:rsid w:val="009959E8"/>
    <w:rsid w:val="00995A10"/>
    <w:rsid w:val="00996D52"/>
    <w:rsid w:val="00997EEC"/>
    <w:rsid w:val="00997F77"/>
    <w:rsid w:val="009A09F4"/>
    <w:rsid w:val="009A1A75"/>
    <w:rsid w:val="009A4D73"/>
    <w:rsid w:val="009C17F2"/>
    <w:rsid w:val="009C42B0"/>
    <w:rsid w:val="009D5D67"/>
    <w:rsid w:val="009D7F8B"/>
    <w:rsid w:val="009E53CC"/>
    <w:rsid w:val="009E5CDE"/>
    <w:rsid w:val="009F510B"/>
    <w:rsid w:val="00A00BE4"/>
    <w:rsid w:val="00A013C9"/>
    <w:rsid w:val="00A01E4F"/>
    <w:rsid w:val="00A02194"/>
    <w:rsid w:val="00A05752"/>
    <w:rsid w:val="00A133B9"/>
    <w:rsid w:val="00A14E78"/>
    <w:rsid w:val="00A16D13"/>
    <w:rsid w:val="00A25E14"/>
    <w:rsid w:val="00A2623D"/>
    <w:rsid w:val="00A26383"/>
    <w:rsid w:val="00A27302"/>
    <w:rsid w:val="00A308C5"/>
    <w:rsid w:val="00A30A12"/>
    <w:rsid w:val="00A35E65"/>
    <w:rsid w:val="00A37E04"/>
    <w:rsid w:val="00A50563"/>
    <w:rsid w:val="00A64E79"/>
    <w:rsid w:val="00A74357"/>
    <w:rsid w:val="00A768E8"/>
    <w:rsid w:val="00A76F05"/>
    <w:rsid w:val="00A82092"/>
    <w:rsid w:val="00A84AA0"/>
    <w:rsid w:val="00A866C2"/>
    <w:rsid w:val="00A87FA5"/>
    <w:rsid w:val="00A90F3F"/>
    <w:rsid w:val="00AA491C"/>
    <w:rsid w:val="00AB2B78"/>
    <w:rsid w:val="00AC2F56"/>
    <w:rsid w:val="00AC388D"/>
    <w:rsid w:val="00AC4009"/>
    <w:rsid w:val="00AD2E0F"/>
    <w:rsid w:val="00AD407C"/>
    <w:rsid w:val="00AD6142"/>
    <w:rsid w:val="00AE4901"/>
    <w:rsid w:val="00AE56F3"/>
    <w:rsid w:val="00AE6E20"/>
    <w:rsid w:val="00AF1902"/>
    <w:rsid w:val="00AF5700"/>
    <w:rsid w:val="00AF799E"/>
    <w:rsid w:val="00B01634"/>
    <w:rsid w:val="00B0427B"/>
    <w:rsid w:val="00B04BB9"/>
    <w:rsid w:val="00B066E4"/>
    <w:rsid w:val="00B06E87"/>
    <w:rsid w:val="00B07AFE"/>
    <w:rsid w:val="00B102EC"/>
    <w:rsid w:val="00B244D6"/>
    <w:rsid w:val="00B264E2"/>
    <w:rsid w:val="00B26FF4"/>
    <w:rsid w:val="00B30E11"/>
    <w:rsid w:val="00B3534B"/>
    <w:rsid w:val="00B43607"/>
    <w:rsid w:val="00B454AB"/>
    <w:rsid w:val="00B4EA55"/>
    <w:rsid w:val="00B566AB"/>
    <w:rsid w:val="00B56F0D"/>
    <w:rsid w:val="00B573D1"/>
    <w:rsid w:val="00B6006D"/>
    <w:rsid w:val="00B610FA"/>
    <w:rsid w:val="00B61FE2"/>
    <w:rsid w:val="00B66222"/>
    <w:rsid w:val="00B701C9"/>
    <w:rsid w:val="00B74A23"/>
    <w:rsid w:val="00B75210"/>
    <w:rsid w:val="00B83FF1"/>
    <w:rsid w:val="00B84B7D"/>
    <w:rsid w:val="00B84DD8"/>
    <w:rsid w:val="00B93427"/>
    <w:rsid w:val="00B96846"/>
    <w:rsid w:val="00BA1A13"/>
    <w:rsid w:val="00BA658B"/>
    <w:rsid w:val="00BB1B7E"/>
    <w:rsid w:val="00BB532F"/>
    <w:rsid w:val="00BC14EA"/>
    <w:rsid w:val="00BC612B"/>
    <w:rsid w:val="00BD17FA"/>
    <w:rsid w:val="00BF65E4"/>
    <w:rsid w:val="00C00FB2"/>
    <w:rsid w:val="00C020CA"/>
    <w:rsid w:val="00C14D98"/>
    <w:rsid w:val="00C17491"/>
    <w:rsid w:val="00C211B6"/>
    <w:rsid w:val="00C344E2"/>
    <w:rsid w:val="00C35E52"/>
    <w:rsid w:val="00C41DE6"/>
    <w:rsid w:val="00C4547D"/>
    <w:rsid w:val="00C54482"/>
    <w:rsid w:val="00C6193A"/>
    <w:rsid w:val="00C629D8"/>
    <w:rsid w:val="00C62AA8"/>
    <w:rsid w:val="00C63404"/>
    <w:rsid w:val="00C65EDC"/>
    <w:rsid w:val="00C72538"/>
    <w:rsid w:val="00C820A8"/>
    <w:rsid w:val="00C83102"/>
    <w:rsid w:val="00C8356B"/>
    <w:rsid w:val="00C87350"/>
    <w:rsid w:val="00C90800"/>
    <w:rsid w:val="00C94CAB"/>
    <w:rsid w:val="00C9585E"/>
    <w:rsid w:val="00C9617F"/>
    <w:rsid w:val="00CA2435"/>
    <w:rsid w:val="00CA7332"/>
    <w:rsid w:val="00CB1658"/>
    <w:rsid w:val="00CB1A4A"/>
    <w:rsid w:val="00CB219A"/>
    <w:rsid w:val="00CC2154"/>
    <w:rsid w:val="00CC3183"/>
    <w:rsid w:val="00CD4692"/>
    <w:rsid w:val="00CD6C4B"/>
    <w:rsid w:val="00CE06CA"/>
    <w:rsid w:val="00CE1189"/>
    <w:rsid w:val="00CE5ACF"/>
    <w:rsid w:val="00CF1364"/>
    <w:rsid w:val="00CF6AFF"/>
    <w:rsid w:val="00D0126A"/>
    <w:rsid w:val="00D04AC1"/>
    <w:rsid w:val="00D10549"/>
    <w:rsid w:val="00D11E3A"/>
    <w:rsid w:val="00D212A8"/>
    <w:rsid w:val="00D27B5B"/>
    <w:rsid w:val="00D309A2"/>
    <w:rsid w:val="00D312AF"/>
    <w:rsid w:val="00D32109"/>
    <w:rsid w:val="00D360E3"/>
    <w:rsid w:val="00D45E04"/>
    <w:rsid w:val="00D46670"/>
    <w:rsid w:val="00D52EA2"/>
    <w:rsid w:val="00D570E2"/>
    <w:rsid w:val="00D603EC"/>
    <w:rsid w:val="00D922A3"/>
    <w:rsid w:val="00D9438E"/>
    <w:rsid w:val="00D979FD"/>
    <w:rsid w:val="00DA4B2A"/>
    <w:rsid w:val="00DA5453"/>
    <w:rsid w:val="00DA6142"/>
    <w:rsid w:val="00DC1527"/>
    <w:rsid w:val="00DC37A8"/>
    <w:rsid w:val="00DC5D7D"/>
    <w:rsid w:val="00DC6833"/>
    <w:rsid w:val="00DD1C3C"/>
    <w:rsid w:val="00DE25CB"/>
    <w:rsid w:val="00DE2D4C"/>
    <w:rsid w:val="00DF16E9"/>
    <w:rsid w:val="00DF2D2A"/>
    <w:rsid w:val="00E00143"/>
    <w:rsid w:val="00E07B9E"/>
    <w:rsid w:val="00E14AA1"/>
    <w:rsid w:val="00E16B7E"/>
    <w:rsid w:val="00E17347"/>
    <w:rsid w:val="00E1D55F"/>
    <w:rsid w:val="00E21CFB"/>
    <w:rsid w:val="00E2598B"/>
    <w:rsid w:val="00E2662B"/>
    <w:rsid w:val="00E42358"/>
    <w:rsid w:val="00E44333"/>
    <w:rsid w:val="00E517ED"/>
    <w:rsid w:val="00E5442E"/>
    <w:rsid w:val="00E55EFC"/>
    <w:rsid w:val="00E56C83"/>
    <w:rsid w:val="00E57DD6"/>
    <w:rsid w:val="00E64C63"/>
    <w:rsid w:val="00E66726"/>
    <w:rsid w:val="00E672AB"/>
    <w:rsid w:val="00E67C3B"/>
    <w:rsid w:val="00E725B3"/>
    <w:rsid w:val="00E7269D"/>
    <w:rsid w:val="00E76FA7"/>
    <w:rsid w:val="00E77AB3"/>
    <w:rsid w:val="00E95990"/>
    <w:rsid w:val="00EA6BD8"/>
    <w:rsid w:val="00EB4B48"/>
    <w:rsid w:val="00EB58CB"/>
    <w:rsid w:val="00EC011B"/>
    <w:rsid w:val="00EE0C55"/>
    <w:rsid w:val="00EE6582"/>
    <w:rsid w:val="00EF14E5"/>
    <w:rsid w:val="00EF4DFE"/>
    <w:rsid w:val="00F00D1F"/>
    <w:rsid w:val="00F0201E"/>
    <w:rsid w:val="00F0275C"/>
    <w:rsid w:val="00F11695"/>
    <w:rsid w:val="00F13980"/>
    <w:rsid w:val="00F15CAF"/>
    <w:rsid w:val="00F22EE2"/>
    <w:rsid w:val="00F262E0"/>
    <w:rsid w:val="00F2650A"/>
    <w:rsid w:val="00F30B38"/>
    <w:rsid w:val="00F34A32"/>
    <w:rsid w:val="00F36B75"/>
    <w:rsid w:val="00F42972"/>
    <w:rsid w:val="00F43294"/>
    <w:rsid w:val="00F43F43"/>
    <w:rsid w:val="00F55FC0"/>
    <w:rsid w:val="00F56013"/>
    <w:rsid w:val="00F60371"/>
    <w:rsid w:val="00F609BE"/>
    <w:rsid w:val="00F64C2D"/>
    <w:rsid w:val="00F650BF"/>
    <w:rsid w:val="00F709E5"/>
    <w:rsid w:val="00F7253B"/>
    <w:rsid w:val="00F76D2E"/>
    <w:rsid w:val="00F7778B"/>
    <w:rsid w:val="00F80AC1"/>
    <w:rsid w:val="00F81F4A"/>
    <w:rsid w:val="00F86C07"/>
    <w:rsid w:val="00F9E144"/>
    <w:rsid w:val="00FA50F5"/>
    <w:rsid w:val="00FA5EDC"/>
    <w:rsid w:val="00FB3041"/>
    <w:rsid w:val="00FB7F62"/>
    <w:rsid w:val="00FC2DC9"/>
    <w:rsid w:val="00FC382F"/>
    <w:rsid w:val="00FC4612"/>
    <w:rsid w:val="00FC4841"/>
    <w:rsid w:val="00FC65DB"/>
    <w:rsid w:val="00FD0201"/>
    <w:rsid w:val="00FD71A3"/>
    <w:rsid w:val="00FD7BB6"/>
    <w:rsid w:val="00FE1F70"/>
    <w:rsid w:val="00FE5123"/>
    <w:rsid w:val="00FE78A9"/>
    <w:rsid w:val="00FF2C74"/>
    <w:rsid w:val="00FF70DB"/>
    <w:rsid w:val="0159944E"/>
    <w:rsid w:val="017C1F4B"/>
    <w:rsid w:val="01821A02"/>
    <w:rsid w:val="01B85488"/>
    <w:rsid w:val="01C0D88B"/>
    <w:rsid w:val="01FD61E8"/>
    <w:rsid w:val="021417B6"/>
    <w:rsid w:val="02645BAA"/>
    <w:rsid w:val="0273BFB1"/>
    <w:rsid w:val="02741594"/>
    <w:rsid w:val="027F4BCF"/>
    <w:rsid w:val="02833D46"/>
    <w:rsid w:val="02ECADB4"/>
    <w:rsid w:val="0344DE79"/>
    <w:rsid w:val="034B0096"/>
    <w:rsid w:val="034E0462"/>
    <w:rsid w:val="03B15D8C"/>
    <w:rsid w:val="03D26616"/>
    <w:rsid w:val="04189218"/>
    <w:rsid w:val="04400130"/>
    <w:rsid w:val="044993A0"/>
    <w:rsid w:val="047ED64B"/>
    <w:rsid w:val="048DDAEA"/>
    <w:rsid w:val="05247271"/>
    <w:rsid w:val="053A809B"/>
    <w:rsid w:val="0567C070"/>
    <w:rsid w:val="05D62EA1"/>
    <w:rsid w:val="05E5084E"/>
    <w:rsid w:val="064FB502"/>
    <w:rsid w:val="06C24E89"/>
    <w:rsid w:val="07260096"/>
    <w:rsid w:val="072A7D25"/>
    <w:rsid w:val="078F7854"/>
    <w:rsid w:val="07B1041B"/>
    <w:rsid w:val="07D70A80"/>
    <w:rsid w:val="07DC70D7"/>
    <w:rsid w:val="085290B8"/>
    <w:rsid w:val="0867A5C5"/>
    <w:rsid w:val="091F1048"/>
    <w:rsid w:val="0925D540"/>
    <w:rsid w:val="096605F0"/>
    <w:rsid w:val="09EA43AB"/>
    <w:rsid w:val="0AD8AB7E"/>
    <w:rsid w:val="0B12DB35"/>
    <w:rsid w:val="0B250892"/>
    <w:rsid w:val="0B8576C9"/>
    <w:rsid w:val="0C3DFFE8"/>
    <w:rsid w:val="0C77E114"/>
    <w:rsid w:val="0CFFF2D7"/>
    <w:rsid w:val="0D3410EB"/>
    <w:rsid w:val="0D3C34FA"/>
    <w:rsid w:val="0D47BA72"/>
    <w:rsid w:val="0D8AB3C5"/>
    <w:rsid w:val="0DC8BD0C"/>
    <w:rsid w:val="0E0535D7"/>
    <w:rsid w:val="0E423961"/>
    <w:rsid w:val="0E92129B"/>
    <w:rsid w:val="0EAB281D"/>
    <w:rsid w:val="0EF8F1F0"/>
    <w:rsid w:val="0F166C69"/>
    <w:rsid w:val="0F766FF2"/>
    <w:rsid w:val="0F98AECB"/>
    <w:rsid w:val="0FD61ADC"/>
    <w:rsid w:val="0FE8542D"/>
    <w:rsid w:val="0FFC5C23"/>
    <w:rsid w:val="10AE8226"/>
    <w:rsid w:val="10BACF67"/>
    <w:rsid w:val="10CEFF96"/>
    <w:rsid w:val="10EFD03E"/>
    <w:rsid w:val="1128C7C9"/>
    <w:rsid w:val="115D7FA0"/>
    <w:rsid w:val="11683067"/>
    <w:rsid w:val="1170AE05"/>
    <w:rsid w:val="1181E8DC"/>
    <w:rsid w:val="118CBDE1"/>
    <w:rsid w:val="11FF1EFD"/>
    <w:rsid w:val="12389F9E"/>
    <w:rsid w:val="1294A64B"/>
    <w:rsid w:val="12A4E503"/>
    <w:rsid w:val="1330CBEB"/>
    <w:rsid w:val="13623435"/>
    <w:rsid w:val="13C144C2"/>
    <w:rsid w:val="13CE1FAF"/>
    <w:rsid w:val="14338F0C"/>
    <w:rsid w:val="150BA986"/>
    <w:rsid w:val="1527892D"/>
    <w:rsid w:val="156A2AD5"/>
    <w:rsid w:val="15F1F33E"/>
    <w:rsid w:val="1644687B"/>
    <w:rsid w:val="164B4467"/>
    <w:rsid w:val="169825DF"/>
    <w:rsid w:val="16D79DCB"/>
    <w:rsid w:val="16DDA5A5"/>
    <w:rsid w:val="172CD372"/>
    <w:rsid w:val="17366582"/>
    <w:rsid w:val="1739FE9C"/>
    <w:rsid w:val="177D1B83"/>
    <w:rsid w:val="177D9145"/>
    <w:rsid w:val="178C169C"/>
    <w:rsid w:val="17B5C531"/>
    <w:rsid w:val="1807CC77"/>
    <w:rsid w:val="188038B6"/>
    <w:rsid w:val="18B174AF"/>
    <w:rsid w:val="18D4BCE3"/>
    <w:rsid w:val="1956F267"/>
    <w:rsid w:val="19667DA0"/>
    <w:rsid w:val="1970569E"/>
    <w:rsid w:val="1970AC8D"/>
    <w:rsid w:val="199AE72C"/>
    <w:rsid w:val="199BE956"/>
    <w:rsid w:val="19FA3B44"/>
    <w:rsid w:val="19FE685D"/>
    <w:rsid w:val="1B8A917E"/>
    <w:rsid w:val="1BF41516"/>
    <w:rsid w:val="1C78D2AC"/>
    <w:rsid w:val="1C8179B4"/>
    <w:rsid w:val="1C9AE725"/>
    <w:rsid w:val="1CDB29E9"/>
    <w:rsid w:val="1D08529C"/>
    <w:rsid w:val="1D120D09"/>
    <w:rsid w:val="1D4021B4"/>
    <w:rsid w:val="1D5E76A1"/>
    <w:rsid w:val="1D6C1285"/>
    <w:rsid w:val="1D75A339"/>
    <w:rsid w:val="1D9F148A"/>
    <w:rsid w:val="1E0AE239"/>
    <w:rsid w:val="1E323420"/>
    <w:rsid w:val="1EB616D5"/>
    <w:rsid w:val="1EE14EEA"/>
    <w:rsid w:val="1F31B929"/>
    <w:rsid w:val="1F4F7A1D"/>
    <w:rsid w:val="1FC38184"/>
    <w:rsid w:val="1FC9A629"/>
    <w:rsid w:val="1FED9276"/>
    <w:rsid w:val="20567ABD"/>
    <w:rsid w:val="205F3191"/>
    <w:rsid w:val="207BBD8A"/>
    <w:rsid w:val="20957EE3"/>
    <w:rsid w:val="20BFBC6E"/>
    <w:rsid w:val="20D15E50"/>
    <w:rsid w:val="217596F8"/>
    <w:rsid w:val="21ED030F"/>
    <w:rsid w:val="22185834"/>
    <w:rsid w:val="223604E0"/>
    <w:rsid w:val="2260A734"/>
    <w:rsid w:val="226E6C9E"/>
    <w:rsid w:val="22F861C6"/>
    <w:rsid w:val="2317D4C8"/>
    <w:rsid w:val="2324466A"/>
    <w:rsid w:val="232837E1"/>
    <w:rsid w:val="2354637E"/>
    <w:rsid w:val="239B72EB"/>
    <w:rsid w:val="2481DE72"/>
    <w:rsid w:val="251243ED"/>
    <w:rsid w:val="25772AC3"/>
    <w:rsid w:val="25DE11D8"/>
    <w:rsid w:val="261EB887"/>
    <w:rsid w:val="261F64A9"/>
    <w:rsid w:val="2628B798"/>
    <w:rsid w:val="266E8F2B"/>
    <w:rsid w:val="267F9662"/>
    <w:rsid w:val="2777189A"/>
    <w:rsid w:val="277E083E"/>
    <w:rsid w:val="27F6ED5D"/>
    <w:rsid w:val="2851B291"/>
    <w:rsid w:val="285F2F8E"/>
    <w:rsid w:val="28CCA105"/>
    <w:rsid w:val="28F716A3"/>
    <w:rsid w:val="2917E08A"/>
    <w:rsid w:val="297276B0"/>
    <w:rsid w:val="29BCC88B"/>
    <w:rsid w:val="29BE3562"/>
    <w:rsid w:val="2A4FD0EF"/>
    <w:rsid w:val="2A783B19"/>
    <w:rsid w:val="2AB2C8B9"/>
    <w:rsid w:val="2C158DE9"/>
    <w:rsid w:val="2CBCE236"/>
    <w:rsid w:val="2CBF759F"/>
    <w:rsid w:val="2D05D2D9"/>
    <w:rsid w:val="2D41977F"/>
    <w:rsid w:val="2E08545D"/>
    <w:rsid w:val="2E0B24EA"/>
    <w:rsid w:val="2E3B6C11"/>
    <w:rsid w:val="2EDD3409"/>
    <w:rsid w:val="2F186316"/>
    <w:rsid w:val="2F596D6D"/>
    <w:rsid w:val="2F60A942"/>
    <w:rsid w:val="2F688750"/>
    <w:rsid w:val="2FB3D35B"/>
    <w:rsid w:val="3026ED85"/>
    <w:rsid w:val="30AE9000"/>
    <w:rsid w:val="31F84642"/>
    <w:rsid w:val="3239F52A"/>
    <w:rsid w:val="32665558"/>
    <w:rsid w:val="32860ED6"/>
    <w:rsid w:val="32C789C4"/>
    <w:rsid w:val="334E722A"/>
    <w:rsid w:val="3362A259"/>
    <w:rsid w:val="33642659"/>
    <w:rsid w:val="336B58D1"/>
    <w:rsid w:val="33755ADF"/>
    <w:rsid w:val="33936919"/>
    <w:rsid w:val="33C03395"/>
    <w:rsid w:val="33C5ADE4"/>
    <w:rsid w:val="33C8839C"/>
    <w:rsid w:val="340CE56E"/>
    <w:rsid w:val="343B844C"/>
    <w:rsid w:val="34B2F327"/>
    <w:rsid w:val="34B8D12C"/>
    <w:rsid w:val="35626B8F"/>
    <w:rsid w:val="3583BAF7"/>
    <w:rsid w:val="359E78F9"/>
    <w:rsid w:val="35D517D5"/>
    <w:rsid w:val="35E6BC52"/>
    <w:rsid w:val="3610CE8E"/>
    <w:rsid w:val="3637F0EB"/>
    <w:rsid w:val="36796897"/>
    <w:rsid w:val="36CADA98"/>
    <w:rsid w:val="36EA2F4A"/>
    <w:rsid w:val="375E9B2C"/>
    <w:rsid w:val="37986DEA"/>
    <w:rsid w:val="37A2EC10"/>
    <w:rsid w:val="37BDC130"/>
    <w:rsid w:val="3816BC95"/>
    <w:rsid w:val="38C4AA79"/>
    <w:rsid w:val="38EA73D7"/>
    <w:rsid w:val="3926E444"/>
    <w:rsid w:val="393D79BE"/>
    <w:rsid w:val="395CB0E9"/>
    <w:rsid w:val="3966F5CF"/>
    <w:rsid w:val="39DF0228"/>
    <w:rsid w:val="39FBED02"/>
    <w:rsid w:val="3A1E04C7"/>
    <w:rsid w:val="3A353107"/>
    <w:rsid w:val="3A82A214"/>
    <w:rsid w:val="3B9AEFF8"/>
    <w:rsid w:val="3BDF1137"/>
    <w:rsid w:val="3C20CE80"/>
    <w:rsid w:val="3C29FFA0"/>
    <w:rsid w:val="3C7D070B"/>
    <w:rsid w:val="3CD595CB"/>
    <w:rsid w:val="3D0104C7"/>
    <w:rsid w:val="3D0C4644"/>
    <w:rsid w:val="3D5A28FC"/>
    <w:rsid w:val="3DB7B913"/>
    <w:rsid w:val="3E0AC8E5"/>
    <w:rsid w:val="3E2F6F18"/>
    <w:rsid w:val="3E6AE5E5"/>
    <w:rsid w:val="3EBA4C22"/>
    <w:rsid w:val="3ED4729D"/>
    <w:rsid w:val="3EF31895"/>
    <w:rsid w:val="3FAA19EE"/>
    <w:rsid w:val="3FCF9331"/>
    <w:rsid w:val="402FCB55"/>
    <w:rsid w:val="4049D62A"/>
    <w:rsid w:val="406CE1FE"/>
    <w:rsid w:val="407FD92B"/>
    <w:rsid w:val="409EE748"/>
    <w:rsid w:val="40DBC136"/>
    <w:rsid w:val="40E3B138"/>
    <w:rsid w:val="40F3BAA3"/>
    <w:rsid w:val="41008206"/>
    <w:rsid w:val="41B76E2F"/>
    <w:rsid w:val="41CD2848"/>
    <w:rsid w:val="41CEB9E0"/>
    <w:rsid w:val="41E0A1E5"/>
    <w:rsid w:val="41E0E70A"/>
    <w:rsid w:val="4222FA42"/>
    <w:rsid w:val="42D22413"/>
    <w:rsid w:val="43171B02"/>
    <w:rsid w:val="433336B3"/>
    <w:rsid w:val="4354260A"/>
    <w:rsid w:val="436AE469"/>
    <w:rsid w:val="436BCD68"/>
    <w:rsid w:val="43C0CDE6"/>
    <w:rsid w:val="44474469"/>
    <w:rsid w:val="445E09CE"/>
    <w:rsid w:val="448D25D1"/>
    <w:rsid w:val="45080156"/>
    <w:rsid w:val="455F4DFC"/>
    <w:rsid w:val="4593A27F"/>
    <w:rsid w:val="45C6BC2B"/>
    <w:rsid w:val="45F2C2DB"/>
    <w:rsid w:val="464B2369"/>
    <w:rsid w:val="46DA29F5"/>
    <w:rsid w:val="4722D4EF"/>
    <w:rsid w:val="47801D3D"/>
    <w:rsid w:val="48191C98"/>
    <w:rsid w:val="4846F398"/>
    <w:rsid w:val="485C8096"/>
    <w:rsid w:val="49276954"/>
    <w:rsid w:val="494958FC"/>
    <w:rsid w:val="49E48E09"/>
    <w:rsid w:val="4A3E71D4"/>
    <w:rsid w:val="4B1DFF02"/>
    <w:rsid w:val="4B274743"/>
    <w:rsid w:val="4BF07A3C"/>
    <w:rsid w:val="4BFB9449"/>
    <w:rsid w:val="4C9C3398"/>
    <w:rsid w:val="4CCB7979"/>
    <w:rsid w:val="4D0F213B"/>
    <w:rsid w:val="4D1A44BD"/>
    <w:rsid w:val="4D2869D5"/>
    <w:rsid w:val="4D77D3EC"/>
    <w:rsid w:val="4D8E0AFA"/>
    <w:rsid w:val="4DC42ACE"/>
    <w:rsid w:val="4DDA9DE9"/>
    <w:rsid w:val="4DE6DD19"/>
    <w:rsid w:val="4DEF3A94"/>
    <w:rsid w:val="4EFA6977"/>
    <w:rsid w:val="4F36416B"/>
    <w:rsid w:val="4F47863D"/>
    <w:rsid w:val="4FF8FCEA"/>
    <w:rsid w:val="5088A763"/>
    <w:rsid w:val="50AB9EFD"/>
    <w:rsid w:val="50B89FD6"/>
    <w:rsid w:val="51131059"/>
    <w:rsid w:val="511A5A16"/>
    <w:rsid w:val="51514F6D"/>
    <w:rsid w:val="51583BBC"/>
    <w:rsid w:val="517D69F3"/>
    <w:rsid w:val="518DAE49"/>
    <w:rsid w:val="51D49EF2"/>
    <w:rsid w:val="52121F45"/>
    <w:rsid w:val="5300414A"/>
    <w:rsid w:val="5339B928"/>
    <w:rsid w:val="536FF8B7"/>
    <w:rsid w:val="53F68879"/>
    <w:rsid w:val="54027CB0"/>
    <w:rsid w:val="540CE279"/>
    <w:rsid w:val="5471DB1C"/>
    <w:rsid w:val="54811949"/>
    <w:rsid w:val="553A5501"/>
    <w:rsid w:val="5564C55F"/>
    <w:rsid w:val="5596C70C"/>
    <w:rsid w:val="55B2149D"/>
    <w:rsid w:val="55BB02C5"/>
    <w:rsid w:val="55E9CFA2"/>
    <w:rsid w:val="55F5D1F4"/>
    <w:rsid w:val="5642C0F8"/>
    <w:rsid w:val="5646BFFE"/>
    <w:rsid w:val="564AB146"/>
    <w:rsid w:val="565B5D24"/>
    <w:rsid w:val="568BB6ED"/>
    <w:rsid w:val="56F2B41C"/>
    <w:rsid w:val="57492298"/>
    <w:rsid w:val="575EFB75"/>
    <w:rsid w:val="57732BA4"/>
    <w:rsid w:val="57A6DCF5"/>
    <w:rsid w:val="57ABAD19"/>
    <w:rsid w:val="582F8A82"/>
    <w:rsid w:val="58666E3A"/>
    <w:rsid w:val="5894AF5C"/>
    <w:rsid w:val="5938D259"/>
    <w:rsid w:val="593A21B0"/>
    <w:rsid w:val="59408D0E"/>
    <w:rsid w:val="598DD84D"/>
    <w:rsid w:val="5995C2B5"/>
    <w:rsid w:val="599C8A8B"/>
    <w:rsid w:val="59A95171"/>
    <w:rsid w:val="59B24EAE"/>
    <w:rsid w:val="5A19D4A3"/>
    <w:rsid w:val="5A51FA32"/>
    <w:rsid w:val="5A55FD5B"/>
    <w:rsid w:val="5A803758"/>
    <w:rsid w:val="5AC2808A"/>
    <w:rsid w:val="5B0B2184"/>
    <w:rsid w:val="5B29ADC2"/>
    <w:rsid w:val="5B574C81"/>
    <w:rsid w:val="5C8C05F2"/>
    <w:rsid w:val="5CA46109"/>
    <w:rsid w:val="5CCDCEDF"/>
    <w:rsid w:val="5DBD3AD2"/>
    <w:rsid w:val="5DEC0DA3"/>
    <w:rsid w:val="5DF5462E"/>
    <w:rsid w:val="5E852079"/>
    <w:rsid w:val="5F1BCD83"/>
    <w:rsid w:val="5F8F1F1D"/>
    <w:rsid w:val="5FCF1D12"/>
    <w:rsid w:val="5FD4A0BA"/>
    <w:rsid w:val="5FFB1E75"/>
    <w:rsid w:val="60A98C89"/>
    <w:rsid w:val="61A6EF7E"/>
    <w:rsid w:val="61CE3CD6"/>
    <w:rsid w:val="61DEDA6E"/>
    <w:rsid w:val="61F3F915"/>
    <w:rsid w:val="62902F1E"/>
    <w:rsid w:val="62A60C5C"/>
    <w:rsid w:val="6337421B"/>
    <w:rsid w:val="64442086"/>
    <w:rsid w:val="644D8B5F"/>
    <w:rsid w:val="65048075"/>
    <w:rsid w:val="65B341C8"/>
    <w:rsid w:val="65F3A62B"/>
    <w:rsid w:val="6626D2DC"/>
    <w:rsid w:val="666EAC1C"/>
    <w:rsid w:val="669297E1"/>
    <w:rsid w:val="66EC3683"/>
    <w:rsid w:val="67659E4D"/>
    <w:rsid w:val="683B02DC"/>
    <w:rsid w:val="6884D649"/>
    <w:rsid w:val="68B5EDDA"/>
    <w:rsid w:val="694C61EA"/>
    <w:rsid w:val="69D733A3"/>
    <w:rsid w:val="69F6051D"/>
    <w:rsid w:val="69FB8675"/>
    <w:rsid w:val="6A85902D"/>
    <w:rsid w:val="6A965B26"/>
    <w:rsid w:val="6A9A011D"/>
    <w:rsid w:val="6AF02359"/>
    <w:rsid w:val="6B4A46A8"/>
    <w:rsid w:val="6BA850A8"/>
    <w:rsid w:val="6C38EC2F"/>
    <w:rsid w:val="6C6C7EEF"/>
    <w:rsid w:val="6C977B1D"/>
    <w:rsid w:val="6CC9FA3D"/>
    <w:rsid w:val="6D2B7D25"/>
    <w:rsid w:val="6D886D81"/>
    <w:rsid w:val="6DDF660C"/>
    <w:rsid w:val="6DE235B4"/>
    <w:rsid w:val="6E2CEEC1"/>
    <w:rsid w:val="6E52ED34"/>
    <w:rsid w:val="6E5D2B71"/>
    <w:rsid w:val="6E6BD78A"/>
    <w:rsid w:val="6EAD4586"/>
    <w:rsid w:val="6EED6E03"/>
    <w:rsid w:val="6F0CDD77"/>
    <w:rsid w:val="6F2D6993"/>
    <w:rsid w:val="6F8EF34E"/>
    <w:rsid w:val="6FB73732"/>
    <w:rsid w:val="6FDE6222"/>
    <w:rsid w:val="6FE71222"/>
    <w:rsid w:val="7000CF32"/>
    <w:rsid w:val="7069CBDA"/>
    <w:rsid w:val="70A71E96"/>
    <w:rsid w:val="70B5E50B"/>
    <w:rsid w:val="7138F320"/>
    <w:rsid w:val="7188166B"/>
    <w:rsid w:val="71AD25E6"/>
    <w:rsid w:val="71DADA6B"/>
    <w:rsid w:val="71ECE941"/>
    <w:rsid w:val="72145AE2"/>
    <w:rsid w:val="72741C7D"/>
    <w:rsid w:val="72871283"/>
    <w:rsid w:val="72F211ED"/>
    <w:rsid w:val="73470D8B"/>
    <w:rsid w:val="7396739F"/>
    <w:rsid w:val="73C53598"/>
    <w:rsid w:val="73D29995"/>
    <w:rsid w:val="7413D670"/>
    <w:rsid w:val="743A625F"/>
    <w:rsid w:val="744443A7"/>
    <w:rsid w:val="745EAA28"/>
    <w:rsid w:val="7496FF94"/>
    <w:rsid w:val="74DE21A3"/>
    <w:rsid w:val="7583A555"/>
    <w:rsid w:val="75AE6CE5"/>
    <w:rsid w:val="75C20E24"/>
    <w:rsid w:val="7658E0BB"/>
    <w:rsid w:val="768EA21D"/>
    <w:rsid w:val="76E86166"/>
    <w:rsid w:val="777FC894"/>
    <w:rsid w:val="777FE7E7"/>
    <w:rsid w:val="7803F610"/>
    <w:rsid w:val="78387B76"/>
    <w:rsid w:val="78E53412"/>
    <w:rsid w:val="790E0A9A"/>
    <w:rsid w:val="7996E508"/>
    <w:rsid w:val="7A436BCC"/>
    <w:rsid w:val="7A574949"/>
    <w:rsid w:val="7A692A90"/>
    <w:rsid w:val="7B8F38E2"/>
    <w:rsid w:val="7B93E9AC"/>
    <w:rsid w:val="7BA490FB"/>
    <w:rsid w:val="7BBCB054"/>
    <w:rsid w:val="7C31B936"/>
    <w:rsid w:val="7C5DBEE7"/>
    <w:rsid w:val="7CA21179"/>
    <w:rsid w:val="7CA77459"/>
    <w:rsid w:val="7CB92D02"/>
    <w:rsid w:val="7CC4DABB"/>
    <w:rsid w:val="7CD0A89D"/>
    <w:rsid w:val="7CD79A04"/>
    <w:rsid w:val="7D014377"/>
    <w:rsid w:val="7D29A782"/>
    <w:rsid w:val="7D53E918"/>
    <w:rsid w:val="7D8EE7B0"/>
    <w:rsid w:val="7DA11AF6"/>
    <w:rsid w:val="7DA24F0F"/>
    <w:rsid w:val="7DE4FF52"/>
    <w:rsid w:val="7E7536AC"/>
    <w:rsid w:val="7EAF6D71"/>
    <w:rsid w:val="7EB33B29"/>
    <w:rsid w:val="7EB59FC0"/>
    <w:rsid w:val="7ECF92BD"/>
    <w:rsid w:val="7F272211"/>
    <w:rsid w:val="7F3D530F"/>
    <w:rsid w:val="7F95226D"/>
    <w:rsid w:val="7FB9558E"/>
    <w:rsid w:val="7FD23062"/>
    <w:rsid w:val="7FD2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692A90"/>
  <w15:docId w15:val="{78301200-3574-4465-A48D-BB04BF88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670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2C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2C9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0427B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NoSpacing">
    <w:name w:val="No Spacing"/>
    <w:link w:val="NoSpacingChar"/>
    <w:uiPriority w:val="1"/>
    <w:qFormat/>
    <w:rsid w:val="00957B2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57B28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DC3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7A8"/>
  </w:style>
  <w:style w:type="paragraph" w:styleId="Footer">
    <w:name w:val="footer"/>
    <w:basedOn w:val="Normal"/>
    <w:link w:val="FooterChar"/>
    <w:uiPriority w:val="99"/>
    <w:unhideWhenUsed/>
    <w:rsid w:val="00DC3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7A8"/>
  </w:style>
  <w:style w:type="table" w:styleId="TableGrid">
    <w:name w:val="Table Grid"/>
    <w:basedOn w:val="TableNormal"/>
    <w:uiPriority w:val="39"/>
    <w:rsid w:val="00BA6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5EDC"/>
    <w:rPr>
      <w:color w:val="0000FF"/>
      <w:u w:val="single"/>
    </w:rPr>
  </w:style>
  <w:style w:type="paragraph" w:styleId="Revision">
    <w:name w:val="Revision"/>
    <w:hidden/>
    <w:uiPriority w:val="99"/>
    <w:semiHidden/>
    <w:rsid w:val="00F43F4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0219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2194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tw4winMark">
    <w:name w:val="tw4winMark"/>
    <w:rPr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nola.gov/resilient-new-orleans/projects/green-infrastructure/ndrc/isaac-recovery-program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nola.gov/resilient-new-orleans/projects/green-infrastructure/ndrc/isaac-recovery-program/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9CE26B6D-FC08-4114-927F-F13C2DD3C152}">
    <t:Anchor>
      <t:Comment id="1020708747"/>
    </t:Anchor>
    <t:History>
      <t:Event id="{58373FBC-ABA2-4AFB-9D05-877ACE1BFFBB}" time="2023-02-17T20:23:17.407Z">
        <t:Attribution userId="S::bmwilson@nola.gov::3f7c3440-e0e6-4d87-9991-cb703f0ba2d5" userProvider="AD" userName="Beyonka M. Wilson"/>
        <t:Anchor>
          <t:Comment id="1020708747"/>
        </t:Anchor>
        <t:Create/>
      </t:Event>
      <t:Event id="{E873DDDE-6F41-428A-84A0-DF0A9C244843}" time="2023-02-17T20:23:17.407Z">
        <t:Attribution userId="S::bmwilson@nola.gov::3f7c3440-e0e6-4d87-9991-cb703f0ba2d5" userProvider="AD" userName="Beyonka M. Wilson"/>
        <t:Anchor>
          <t:Comment id="1020708747"/>
        </t:Anchor>
        <t:Assign userId="S::Corcherrie.Allen@nola.gov::04a6de99-3bd2-409c-9a5e-87436ecb921c" userProvider="AD" userName="Corcherrie Allen"/>
      </t:Event>
      <t:Event id="{E605D2F5-8181-44FB-AD1D-69225A1B2ABF}" time="2023-02-17T20:23:17.407Z">
        <t:Attribution userId="S::bmwilson@nola.gov::3f7c3440-e0e6-4d87-9991-cb703f0ba2d5" userProvider="AD" userName="Beyonka M. Wilson"/>
        <t:Anchor>
          <t:Comment id="1020708747"/>
        </t:Anchor>
        <t:SetTitle title="@Corcherrie Allen I don't like paragraph 2 about the 3 homes. It appears to come out of nowhere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Fecha de aprobación por parte del HUD: por determinar</CompanyEmail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8D0C4A25B2784B941E2A5BAE6FFAC5" ma:contentTypeVersion="11" ma:contentTypeDescription="Create a new document." ma:contentTypeScope="" ma:versionID="6a45ba2b28d5eae6b8aad477014b460a">
  <xsd:schema xmlns:xsd="http://www.w3.org/2001/XMLSchema" xmlns:xs="http://www.w3.org/2001/XMLSchema" xmlns:p="http://schemas.microsoft.com/office/2006/metadata/properties" xmlns:ns3="eb839794-b5c6-4096-9a17-2751af4354a1" xmlns:ns4="7f72b355-35aa-4f83-b054-0028f2ece565" targetNamespace="http://schemas.microsoft.com/office/2006/metadata/properties" ma:root="true" ma:fieldsID="988f6d54ac76caea83616922b59b0d8d" ns3:_="" ns4:_="">
    <xsd:import namespace="eb839794-b5c6-4096-9a17-2751af4354a1"/>
    <xsd:import namespace="7f72b355-35aa-4f83-b054-0028f2ece5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39794-b5c6-4096-9a17-2751af4354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2b355-35aa-4f83-b054-0028f2ece5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DB2E09-3FC6-49F5-983B-9B1DDD78F4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32797F-7BF7-4B87-BA6E-236F3A8106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C87573-13BE-41AB-967C-E50FAE490A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FB4D8F4-5BA2-48AA-BFBB-FB599E9BB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39794-b5c6-4096-9a17-2751af4354a1"/>
    <ds:schemaRef ds:uri="7f72b355-35aa-4f83-b054-0028f2ece5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CIUDAD DE NUEVA ORLEANS</vt:lpstr>
    </vt:vector>
  </TitlesOfParts>
  <Company>Universe Technical Translation</Company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CIUDAD DE NUEVA ORLEANS</dc:title>
  <dc:subject>Resiliencia nacional ante desastres</dc:subject>
  <dc:creator>Beyonka M. Wilson</dc:creator>
  <cp:keywords/>
  <dc:description>NOLA0040-25_2025.04#2 (2)_SP, tr. UTT, ed. RVC, 05/01/2025</dc:description>
  <cp:lastModifiedBy>Beyonka M. Wilson</cp:lastModifiedBy>
  <cp:revision>12</cp:revision>
  <cp:lastPrinted>2020-10-02T14:14:00Z</cp:lastPrinted>
  <dcterms:created xsi:type="dcterms:W3CDTF">2025-04-30T21:13:00Z</dcterms:created>
  <dcterms:modified xsi:type="dcterms:W3CDTF">2025-05-12T16:42:00Z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0x010100818D0C4A25B2784B941E2A5BAE6FFAC5</vt:lpwstr>
  </property>
</Properties>
</file>