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cstheme="minorHAnsi"/>
        </w:rPr>
        <w:id w:val="-178893409"/>
        <w:docPartObj>
          <w:docPartGallery w:val="Cover Pages"/>
          <w:docPartUnique/>
        </w:docPartObj>
      </w:sdtPr>
      <w:sdtEndPr>
        <w:rPr>
          <w:rFonts w:eastAsia="Calibri"/>
          <w:b/>
          <w:bCs/>
          <w:sz w:val="36"/>
          <w:szCs w:val="36"/>
        </w:rPr>
      </w:sdtEndPr>
      <w:sdtContent>
        <w:p w14:paraId="345B4436" w14:textId="509ADEB6" w:rsidR="00957B28" w:rsidRPr="00C35876" w:rsidRDefault="00BA658B" w:rsidP="00C14D98">
          <w:pPr>
            <w:jc w:val="center"/>
            <w:rPr>
              <w:rFonts w:cstheme="minorHAnsi"/>
            </w:rPr>
          </w:pPr>
          <w:r w:rsidRPr="00C35876">
            <w:rPr>
              <w:rFonts w:cstheme="minorHAnsi"/>
              <w:color w:val="2B579A"/>
              <w:shd w:val="clear" w:color="auto" w:fill="E6E6E6"/>
            </w:rPr>
            <w:drawing>
              <wp:inline distT="0" distB="0" distL="0" distR="0" wp14:anchorId="605EC009" wp14:editId="2F932EA5">
                <wp:extent cx="2012358" cy="2003867"/>
                <wp:effectExtent l="0" t="0" r="6985"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8262" cy="2039620"/>
                        </a:xfrm>
                        <a:prstGeom prst="rect">
                          <a:avLst/>
                        </a:prstGeom>
                        <a:noFill/>
                        <a:ln>
                          <a:noFill/>
                        </a:ln>
                      </pic:spPr>
                    </pic:pic>
                  </a:graphicData>
                </a:graphic>
              </wp:inline>
            </w:drawing>
          </w:r>
        </w:p>
        <w:p w14:paraId="7F773F76" w14:textId="60862F72" w:rsidR="00957B28" w:rsidRPr="00C35876" w:rsidRDefault="002C5459">
          <w:pPr>
            <w:rPr>
              <w:rFonts w:eastAsia="Calibri" w:cstheme="minorHAnsi"/>
              <w:b/>
              <w:bCs/>
              <w:sz w:val="36"/>
              <w:szCs w:val="36"/>
            </w:rPr>
          </w:pPr>
          <w:r w:rsidRPr="00C35876">
            <w:rPr>
              <w:rFonts w:cstheme="minorHAnsi"/>
              <w:color w:val="2B579A"/>
              <w:shd w:val="clear" w:color="auto" w:fill="E6E6E6"/>
            </w:rPr>
            <mc:AlternateContent>
              <mc:Choice Requires="wps">
                <w:drawing>
                  <wp:anchor distT="0" distB="0" distL="114300" distR="114300" simplePos="0" relativeHeight="251620864" behindDoc="0" locked="0" layoutInCell="1" allowOverlap="1" wp14:anchorId="00A76804" wp14:editId="52D58AB8">
                    <wp:simplePos x="0" y="0"/>
                    <wp:positionH relativeFrom="margin">
                      <wp:align>center</wp:align>
                    </wp:positionH>
                    <wp:positionV relativeFrom="page">
                      <wp:posOffset>3028950</wp:posOffset>
                    </wp:positionV>
                    <wp:extent cx="7315200" cy="20955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2095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7D7780" w14:textId="4B741C83" w:rsidR="004D5A40" w:rsidRPr="00C35876" w:rsidRDefault="00000000">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0239C9" w:rsidRPr="00C35876">
                                      <w:rPr>
                                        <w:caps/>
                                        <w:color w:val="4472C4" w:themeColor="accent1"/>
                                        <w:sz w:val="64"/>
                                        <w:szCs w:val="64"/>
                                      </w:rPr>
                                      <w:t>THÀNH PHỐ</w:t>
                                    </w:r>
                                    <w:r w:rsidR="004D5A40" w:rsidRPr="00C35876">
                                      <w:rPr>
                                        <w:caps/>
                                        <w:color w:val="4472C4" w:themeColor="accent1"/>
                                        <w:sz w:val="64"/>
                                        <w:szCs w:val="64"/>
                                      </w:rPr>
                                      <w:t xml:space="preserve"> New Orleans</w:t>
                                    </w:r>
                                  </w:sdtContent>
                                </w:sdt>
                              </w:p>
                              <w:sdt>
                                <w:sdtPr>
                                  <w:rPr>
                                    <w:color w:val="404040" w:themeColor="text1" w:themeTint="BF"/>
                                    <w:sz w:val="36"/>
                                    <w:szCs w:val="36"/>
                                    <w:shd w:val="clear" w:color="auto" w:fill="E6E6E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3D5E5732" w14:textId="3589DC4A" w:rsidR="004D5A40" w:rsidRPr="00C35876" w:rsidRDefault="000239C9">
                                    <w:pPr>
                                      <w:jc w:val="right"/>
                                      <w:rPr>
                                        <w:smallCaps/>
                                        <w:color w:val="404040" w:themeColor="text1" w:themeTint="BF"/>
                                        <w:sz w:val="36"/>
                                        <w:szCs w:val="36"/>
                                      </w:rPr>
                                    </w:pPr>
                                    <w:r w:rsidRPr="00C35876">
                                      <w:rPr>
                                        <w:color w:val="404040" w:themeColor="text1" w:themeTint="BF"/>
                                        <w:sz w:val="36"/>
                                        <w:szCs w:val="36"/>
                                      </w:rPr>
                                      <w:t>Khả Năng Chống Chịu Thảm Họa Cấp Quốc Gia</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00A76804" id="_x0000_t202" coordsize="21600,21600" o:spt="202" path="m,l,21600r21600,l21600,xe">
                    <v:stroke joinstyle="miter"/>
                    <v:path gradientshapeok="t" o:connecttype="rect"/>
                  </v:shapetype>
                  <v:shape id="Text Box 154" o:spid="_x0000_s1026" type="#_x0000_t202" style="position:absolute;margin-left:0;margin-top:238.5pt;width:8in;height:165pt;z-index:2516208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" filled="f" stroked="f" strokeweight=".5pt">
                    <v:textbox inset="126pt,0,54pt,0">
                      <w:txbxContent>
                        <w:p w14:paraId="597D7780" w14:textId="4B741C83" w:rsidR="004D5A40" w:rsidRPr="00C35876" w:rsidRDefault="00000000">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0239C9" w:rsidRPr="00C35876">
                                <w:rPr>
                                  <w:caps/>
                                  <w:color w:val="4472C4" w:themeColor="accent1"/>
                                  <w:sz w:val="64"/>
                                  <w:szCs w:val="64"/>
                                </w:rPr>
                                <w:t>THÀNH PHỐ</w:t>
                              </w:r>
                              <w:r w:rsidR="004D5A40" w:rsidRPr="00C35876">
                                <w:rPr>
                                  <w:caps/>
                                  <w:color w:val="4472C4" w:themeColor="accent1"/>
                                  <w:sz w:val="64"/>
                                  <w:szCs w:val="64"/>
                                </w:rPr>
                                <w:t xml:space="preserve"> New Orleans</w:t>
                              </w:r>
                            </w:sdtContent>
                          </w:sdt>
                        </w:p>
                        <w:sdt>
                          <w:sdtPr>
                            <w:rPr>
                              <w:color w:val="404040" w:themeColor="text1" w:themeTint="BF"/>
                              <w:sz w:val="36"/>
                              <w:szCs w:val="36"/>
                              <w:shd w:val="clear" w:color="auto" w:fill="E6E6E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3D5E5732" w14:textId="3589DC4A" w:rsidR="004D5A40" w:rsidRPr="00C35876" w:rsidRDefault="000239C9">
                              <w:pPr>
                                <w:jc w:val="right"/>
                                <w:rPr>
                                  <w:smallCaps/>
                                  <w:color w:val="404040" w:themeColor="text1" w:themeTint="BF"/>
                                  <w:sz w:val="36"/>
                                  <w:szCs w:val="36"/>
                                </w:rPr>
                              </w:pPr>
                              <w:r w:rsidRPr="00C35876">
                                <w:rPr>
                                  <w:color w:val="404040" w:themeColor="text1" w:themeTint="BF"/>
                                  <w:sz w:val="36"/>
                                  <w:szCs w:val="36"/>
                                </w:rPr>
                                <w:t>Khả Năng Chống Chịu Thảm Họa Cấp Quốc Gia</w:t>
                              </w:r>
                            </w:p>
                          </w:sdtContent>
                        </w:sdt>
                      </w:txbxContent>
                    </v:textbox>
                    <w10:wrap type="square" anchorx="margin" anchory="page"/>
                  </v:shape>
                </w:pict>
              </mc:Fallback>
            </mc:AlternateContent>
          </w:r>
          <w:r w:rsidRPr="00C35876">
            <w:rPr>
              <w:rFonts w:cstheme="minorHAnsi"/>
              <w:color w:val="2B579A"/>
              <w:shd w:val="clear" w:color="auto" w:fill="E6E6E6"/>
            </w:rPr>
            <mc:AlternateContent>
              <mc:Choice Requires="wps">
                <w:drawing>
                  <wp:anchor distT="0" distB="0" distL="114300" distR="114300" simplePos="0" relativeHeight="251766272" behindDoc="0" locked="0" layoutInCell="1" allowOverlap="1" wp14:anchorId="472D8D2A" wp14:editId="0F2BE027">
                    <wp:simplePos x="0" y="0"/>
                    <wp:positionH relativeFrom="margin">
                      <wp:align>center</wp:align>
                    </wp:positionH>
                    <wp:positionV relativeFrom="page">
                      <wp:posOffset>5548630</wp:posOffset>
                    </wp:positionV>
                    <wp:extent cx="7315200" cy="87630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876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B67B9B" w14:textId="203D80FC" w:rsidR="004D5A40" w:rsidRPr="00C35876" w:rsidRDefault="000239C9" w:rsidP="00957B28">
                                <w:pPr>
                                  <w:pStyle w:val="NoSpacing"/>
                                  <w:jc w:val="right"/>
                                  <w:rPr>
                                    <w:noProof/>
                                    <w:sz w:val="32"/>
                                    <w:szCs w:val="32"/>
                                    <w:lang w:val="vi-VN"/>
                                  </w:rPr>
                                </w:pPr>
                                <w:r w:rsidRPr="00C35876">
                                  <w:rPr>
                                    <w:noProof/>
                                    <w:sz w:val="32"/>
                                    <w:szCs w:val="32"/>
                                    <w:lang w:val="vi-VN"/>
                                  </w:rPr>
                                  <w:t>Đề Xuất Sửa Đổi Quan Trọng</w:t>
                                </w:r>
                                <w:r w:rsidR="00C842AB" w:rsidRPr="00C35876">
                                  <w:rPr>
                                    <w:noProof/>
                                    <w:sz w:val="32"/>
                                    <w:szCs w:val="32"/>
                                    <w:lang w:val="vi-VN"/>
                                  </w:rPr>
                                  <w:t xml:space="preserve"> Số</w:t>
                                </w:r>
                                <w:r w:rsidRPr="00C35876">
                                  <w:rPr>
                                    <w:noProof/>
                                    <w:sz w:val="32"/>
                                    <w:szCs w:val="32"/>
                                    <w:lang w:val="vi-VN"/>
                                  </w:rPr>
                                  <w:t xml:space="preserve"> 2</w:t>
                                </w:r>
                              </w:p>
                              <w:p w14:paraId="20353A51" w14:textId="2B9F7D94" w:rsidR="004D5A40" w:rsidRPr="00C35876" w:rsidRDefault="000239C9" w:rsidP="00957B28">
                                <w:pPr>
                                  <w:pStyle w:val="NoSpacing"/>
                                  <w:jc w:val="right"/>
                                  <w:rPr>
                                    <w:noProof/>
                                    <w:sz w:val="32"/>
                                    <w:szCs w:val="32"/>
                                    <w:lang w:val="vi-VN"/>
                                  </w:rPr>
                                </w:pPr>
                                <w:r w:rsidRPr="00C35876">
                                  <w:rPr>
                                    <w:noProof/>
                                    <w:sz w:val="32"/>
                                    <w:szCs w:val="32"/>
                                    <w:lang w:val="vi-VN"/>
                                  </w:rPr>
                                  <w:t>Đề Xuất Điều Chỉnh và Tái Phân Bổ</w:t>
                                </w:r>
                              </w:p>
                              <w:p w14:paraId="3ED54EBB" w14:textId="6FB53EB4" w:rsidR="004D5A40" w:rsidRPr="00C35876" w:rsidRDefault="000239C9" w:rsidP="00957B28">
                                <w:pPr>
                                  <w:pStyle w:val="NoSpacing"/>
                                  <w:jc w:val="right"/>
                                  <w:rPr>
                                    <w:noProof/>
                                    <w:sz w:val="32"/>
                                    <w:szCs w:val="32"/>
                                    <w:lang w:val="vi-VN"/>
                                  </w:rPr>
                                </w:pPr>
                                <w:r w:rsidRPr="00C35876">
                                  <w:rPr>
                                    <w:noProof/>
                                    <w:sz w:val="32"/>
                                    <w:szCs w:val="32"/>
                                    <w:lang w:val="vi-VN"/>
                                  </w:rPr>
                                  <w:t>Xuất bản ngày</w:t>
                                </w:r>
                                <w:r w:rsidR="004D5A40" w:rsidRPr="00C35876">
                                  <w:rPr>
                                    <w:noProof/>
                                    <w:sz w:val="32"/>
                                    <w:szCs w:val="32"/>
                                    <w:lang w:val="vi-VN"/>
                                  </w:rPr>
                                  <w:t xml:space="preserve">: </w:t>
                                </w:r>
                                <w:r w:rsidRPr="00C35876">
                                  <w:rPr>
                                    <w:noProof/>
                                    <w:sz w:val="32"/>
                                    <w:szCs w:val="32"/>
                                    <w:lang w:val="vi-VN"/>
                                  </w:rPr>
                                  <w:t>2 tháng 4 năm</w:t>
                                </w:r>
                                <w:r w:rsidR="00AB2B78" w:rsidRPr="00C35876">
                                  <w:rPr>
                                    <w:noProof/>
                                    <w:sz w:val="32"/>
                                    <w:szCs w:val="32"/>
                                    <w:lang w:val="vi-VN"/>
                                  </w:rPr>
                                  <w:t xml:space="preserve"> 2025</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472D8D2A" id="Text Box 153" o:spid="_x0000_s1027" type="#_x0000_t202" style="position:absolute;margin-left:0;margin-top:436.9pt;width:8in;height:69pt;z-index:251766272;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" filled="f" stroked="f" strokeweight=".5pt">
                    <v:textbox inset="126pt,0,54pt,0">
                      <w:txbxContent>
                        <w:p w14:paraId="2AB67B9B" w14:textId="203D80FC" w:rsidR="004D5A40" w:rsidRPr="00C35876" w:rsidRDefault="000239C9" w:rsidP="00957B28">
                          <w:pPr>
                            <w:pStyle w:val="NoSpacing"/>
                            <w:jc w:val="right"/>
                            <w:rPr>
                              <w:noProof/>
                              <w:sz w:val="32"/>
                              <w:szCs w:val="32"/>
                              <w:lang w:val="vi-VN"/>
                            </w:rPr>
                          </w:pPr>
                          <w:r w:rsidRPr="00C35876">
                            <w:rPr>
                              <w:noProof/>
                              <w:sz w:val="32"/>
                              <w:szCs w:val="32"/>
                              <w:lang w:val="vi-VN"/>
                            </w:rPr>
                            <w:t>Đề Xuất Sửa Đổi Quan Trọng</w:t>
                          </w:r>
                          <w:r w:rsidR="00C842AB" w:rsidRPr="00C35876">
                            <w:rPr>
                              <w:noProof/>
                              <w:sz w:val="32"/>
                              <w:szCs w:val="32"/>
                              <w:lang w:val="vi-VN"/>
                            </w:rPr>
                            <w:t xml:space="preserve"> Số</w:t>
                          </w:r>
                          <w:r w:rsidRPr="00C35876">
                            <w:rPr>
                              <w:noProof/>
                              <w:sz w:val="32"/>
                              <w:szCs w:val="32"/>
                              <w:lang w:val="vi-VN"/>
                            </w:rPr>
                            <w:t xml:space="preserve"> 2</w:t>
                          </w:r>
                        </w:p>
                        <w:p w14:paraId="20353A51" w14:textId="2B9F7D94" w:rsidR="004D5A40" w:rsidRPr="00C35876" w:rsidRDefault="000239C9" w:rsidP="00957B28">
                          <w:pPr>
                            <w:pStyle w:val="NoSpacing"/>
                            <w:jc w:val="right"/>
                            <w:rPr>
                              <w:noProof/>
                              <w:sz w:val="32"/>
                              <w:szCs w:val="32"/>
                              <w:lang w:val="vi-VN"/>
                            </w:rPr>
                          </w:pPr>
                          <w:r w:rsidRPr="00C35876">
                            <w:rPr>
                              <w:noProof/>
                              <w:sz w:val="32"/>
                              <w:szCs w:val="32"/>
                              <w:lang w:val="vi-VN"/>
                            </w:rPr>
                            <w:t>Đề Xuất Điều Chỉnh và Tái Phân Bổ</w:t>
                          </w:r>
                        </w:p>
                        <w:p w14:paraId="3ED54EBB" w14:textId="6FB53EB4" w:rsidR="004D5A40" w:rsidRPr="00C35876" w:rsidRDefault="000239C9" w:rsidP="00957B28">
                          <w:pPr>
                            <w:pStyle w:val="NoSpacing"/>
                            <w:jc w:val="right"/>
                            <w:rPr>
                              <w:noProof/>
                              <w:sz w:val="32"/>
                              <w:szCs w:val="32"/>
                              <w:lang w:val="vi-VN"/>
                            </w:rPr>
                          </w:pPr>
                          <w:r w:rsidRPr="00C35876">
                            <w:rPr>
                              <w:noProof/>
                              <w:sz w:val="32"/>
                              <w:szCs w:val="32"/>
                              <w:lang w:val="vi-VN"/>
                            </w:rPr>
                            <w:t>Xuất bản ngày</w:t>
                          </w:r>
                          <w:r w:rsidR="004D5A40" w:rsidRPr="00C35876">
                            <w:rPr>
                              <w:noProof/>
                              <w:sz w:val="32"/>
                              <w:szCs w:val="32"/>
                              <w:lang w:val="vi-VN"/>
                            </w:rPr>
                            <w:t xml:space="preserve">: </w:t>
                          </w:r>
                          <w:r w:rsidRPr="00C35876">
                            <w:rPr>
                              <w:noProof/>
                              <w:sz w:val="32"/>
                              <w:szCs w:val="32"/>
                              <w:lang w:val="vi-VN"/>
                            </w:rPr>
                            <w:t>2 tháng 4 năm</w:t>
                          </w:r>
                          <w:r w:rsidR="00AB2B78" w:rsidRPr="00C35876">
                            <w:rPr>
                              <w:noProof/>
                              <w:sz w:val="32"/>
                              <w:szCs w:val="32"/>
                              <w:lang w:val="vi-VN"/>
                            </w:rPr>
                            <w:t xml:space="preserve"> 2025</w:t>
                          </w:r>
                        </w:p>
                      </w:txbxContent>
                    </v:textbox>
                    <w10:wrap type="square" anchorx="margin" anchory="page"/>
                  </v:shape>
                </w:pict>
              </mc:Fallback>
            </mc:AlternateContent>
          </w:r>
          <w:r w:rsidRPr="00C35876">
            <w:rPr>
              <w:rFonts w:cstheme="minorHAnsi"/>
              <w:color w:val="2B579A"/>
              <w:shd w:val="clear" w:color="auto" w:fill="E6E6E6"/>
            </w:rPr>
            <mc:AlternateContent>
              <mc:Choice Requires="wps">
                <w:drawing>
                  <wp:anchor distT="0" distB="0" distL="114300" distR="114300" simplePos="0" relativeHeight="251693568" behindDoc="0" locked="0" layoutInCell="1" allowOverlap="1" wp14:anchorId="351172C1" wp14:editId="70FDF0BE">
                    <wp:simplePos x="0" y="0"/>
                    <wp:positionH relativeFrom="margin">
                      <wp:align>center</wp:align>
                    </wp:positionH>
                    <wp:positionV relativeFrom="page">
                      <wp:posOffset>7611745</wp:posOffset>
                    </wp:positionV>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noProof/>
                                    <w:color w:val="595959" w:themeColor="text1" w:themeTint="A6"/>
                                    <w:sz w:val="28"/>
                                    <w:szCs w:val="28"/>
                                    <w:lang w:val="vi-VN"/>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24215964" w14:textId="059ADF35" w:rsidR="004D5A40" w:rsidRPr="00C35876" w:rsidRDefault="00B244D6">
                                    <w:pPr>
                                      <w:pStyle w:val="NoSpacing"/>
                                      <w:jc w:val="right"/>
                                      <w:rPr>
                                        <w:noProof/>
                                        <w:color w:val="595959" w:themeColor="text1" w:themeTint="A6"/>
                                        <w:sz w:val="28"/>
                                        <w:szCs w:val="28"/>
                                        <w:lang w:val="vi-VN"/>
                                      </w:rPr>
                                    </w:pPr>
                                    <w:r w:rsidRPr="00C35876">
                                      <w:rPr>
                                        <w:noProof/>
                                        <w:color w:val="595959" w:themeColor="text1" w:themeTint="A6"/>
                                        <w:sz w:val="28"/>
                                        <w:szCs w:val="28"/>
                                        <w:lang w:val="vi-VN"/>
                                      </w:rPr>
                                      <w:t>Beyonka M. Wilson</w:t>
                                    </w:r>
                                  </w:p>
                                </w:sdtContent>
                              </w:sdt>
                              <w:p w14:paraId="2E6F1F68" w14:textId="53125340" w:rsidR="004D5A40" w:rsidRPr="00C35876" w:rsidRDefault="00000000">
                                <w:pPr>
                                  <w:pStyle w:val="NoSpacing"/>
                                  <w:jc w:val="right"/>
                                  <w:rPr>
                                    <w:noProof/>
                                    <w:color w:val="595959" w:themeColor="text1" w:themeTint="A6"/>
                                    <w:sz w:val="28"/>
                                    <w:szCs w:val="28"/>
                                    <w:lang w:val="vi-VN"/>
                                  </w:rPr>
                                </w:pPr>
                                <w:sdt>
                                  <w:sdtPr>
                                    <w:rPr>
                                      <w:noProof/>
                                      <w:color w:val="595959" w:themeColor="text1" w:themeTint="A6"/>
                                      <w:sz w:val="28"/>
                                      <w:szCs w:val="28"/>
                                      <w:lang w:val="vi-VN"/>
                                    </w:rPr>
                                    <w:alias w:val="Email"/>
                                    <w:tag w:val="Email"/>
                                    <w:id w:val="942260680"/>
                                    <w:dataBinding w:prefixMappings="xmlns:ns0='http://schemas.microsoft.com/office/2006/coverPageProps' " w:xpath="/ns0:CoverPageProperties[1]/ns0:CompanyEmail[1]" w:storeItemID="{55AF091B-3C7A-41E3-B477-F2FDAA23CFDA}"/>
                                    <w:text/>
                                  </w:sdtPr>
                                  <w:sdtContent>
                                    <w:r w:rsidR="000239C9" w:rsidRPr="00C35876">
                                      <w:rPr>
                                        <w:noProof/>
                                        <w:color w:val="595959" w:themeColor="text1" w:themeTint="A6"/>
                                        <w:sz w:val="28"/>
                                        <w:szCs w:val="28"/>
                                        <w:lang w:val="vi-VN"/>
                                      </w:rPr>
                                      <w:t>Ngày Được HUD Phê Duyệt: Chưa Xác Định</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 w14:anchorId="351172C1" id="Text Box 152" o:spid="_x0000_s1028" type="#_x0000_t202" style="position:absolute;margin-left:0;margin-top:599.35pt;width:8in;height:1in;z-index:251693568;visibility:visible;mso-wrap-style:square;mso-width-percent:941;mso-height-percent:92;mso-wrap-distance-left:9pt;mso-wrap-distance-top:0;mso-wrap-distance-right:9pt;mso-wrap-distance-bottom:0;mso-position-horizontal:center;mso-position-horizontal-relative:margin;mso-position-vertical:absolute;mso-position-vertical-relative:page;mso-width-percent:941;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" filled="f" stroked="f" strokeweight=".5pt">
                    <v:textbox inset="126pt,0,54pt,0">
                      <w:txbxContent>
                        <w:sdt>
                          <w:sdtPr>
                            <w:rPr>
                              <w:noProof/>
                              <w:color w:val="595959" w:themeColor="text1" w:themeTint="A6"/>
                              <w:sz w:val="28"/>
                              <w:szCs w:val="28"/>
                              <w:lang w:val="vi-VN"/>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24215964" w14:textId="059ADF35" w:rsidR="004D5A40" w:rsidRPr="00C35876" w:rsidRDefault="00B244D6">
                              <w:pPr>
                                <w:pStyle w:val="NoSpacing"/>
                                <w:jc w:val="right"/>
                                <w:rPr>
                                  <w:noProof/>
                                  <w:color w:val="595959" w:themeColor="text1" w:themeTint="A6"/>
                                  <w:sz w:val="28"/>
                                  <w:szCs w:val="28"/>
                                  <w:lang w:val="vi-VN"/>
                                </w:rPr>
                              </w:pPr>
                              <w:r w:rsidRPr="00C35876">
                                <w:rPr>
                                  <w:noProof/>
                                  <w:color w:val="595959" w:themeColor="text1" w:themeTint="A6"/>
                                  <w:sz w:val="28"/>
                                  <w:szCs w:val="28"/>
                                  <w:lang w:val="vi-VN"/>
                                </w:rPr>
                                <w:t>Beyonka M. Wilson</w:t>
                              </w:r>
                            </w:p>
                          </w:sdtContent>
                        </w:sdt>
                        <w:p w14:paraId="2E6F1F68" w14:textId="53125340" w:rsidR="004D5A40" w:rsidRPr="00C35876" w:rsidRDefault="00000000">
                          <w:pPr>
                            <w:pStyle w:val="NoSpacing"/>
                            <w:jc w:val="right"/>
                            <w:rPr>
                              <w:noProof/>
                              <w:color w:val="595959" w:themeColor="text1" w:themeTint="A6"/>
                              <w:sz w:val="28"/>
                              <w:szCs w:val="28"/>
                              <w:lang w:val="vi-VN"/>
                            </w:rPr>
                          </w:pPr>
                          <w:sdt>
                            <w:sdtPr>
                              <w:rPr>
                                <w:noProof/>
                                <w:color w:val="595959" w:themeColor="text1" w:themeTint="A6"/>
                                <w:sz w:val="28"/>
                                <w:szCs w:val="28"/>
                                <w:lang w:val="vi-VN"/>
                              </w:rPr>
                              <w:alias w:val="Email"/>
                              <w:tag w:val="Email"/>
                              <w:id w:val="942260680"/>
                              <w:dataBinding w:prefixMappings="xmlns:ns0='http://schemas.microsoft.com/office/2006/coverPageProps' " w:xpath="/ns0:CoverPageProperties[1]/ns0:CompanyEmail[1]" w:storeItemID="{55AF091B-3C7A-41E3-B477-F2FDAA23CFDA}"/>
                              <w:text/>
                            </w:sdtPr>
                            <w:sdtContent>
                              <w:r w:rsidR="000239C9" w:rsidRPr="00C35876">
                                <w:rPr>
                                  <w:noProof/>
                                  <w:color w:val="595959" w:themeColor="text1" w:themeTint="A6"/>
                                  <w:sz w:val="28"/>
                                  <w:szCs w:val="28"/>
                                  <w:lang w:val="vi-VN"/>
                                </w:rPr>
                                <w:t>Ngày Được HUD Phê Duyệt: Chưa Xác Định</w:t>
                              </w:r>
                            </w:sdtContent>
                          </w:sdt>
                        </w:p>
                      </w:txbxContent>
                    </v:textbox>
                    <w10:wrap type="square" anchorx="margin" anchory="page"/>
                  </v:shape>
                </w:pict>
              </mc:Fallback>
            </mc:AlternateContent>
          </w:r>
          <w:r w:rsidR="00957B28" w:rsidRPr="00C35876">
            <w:rPr>
              <w:rFonts w:eastAsia="Calibri" w:cstheme="minorHAnsi"/>
              <w:b/>
              <w:bCs/>
              <w:sz w:val="36"/>
              <w:szCs w:val="36"/>
            </w:rPr>
            <w:br w:type="page"/>
          </w:r>
        </w:p>
      </w:sdtContent>
    </w:sdt>
    <w:p w14:paraId="678BF599" w14:textId="4878A24B" w:rsidR="00CC3183" w:rsidRPr="00C35876" w:rsidRDefault="000239C9" w:rsidP="00CC3183">
      <w:pPr>
        <w:spacing w:after="0"/>
        <w:rPr>
          <w:rFonts w:eastAsia="Calibri" w:cstheme="minorHAnsi"/>
          <w:b/>
          <w:bCs/>
          <w:sz w:val="24"/>
          <w:szCs w:val="24"/>
        </w:rPr>
      </w:pPr>
      <w:r w:rsidRPr="00C35876">
        <w:rPr>
          <w:rFonts w:eastAsia="Calibri" w:cstheme="minorHAnsi"/>
          <w:b/>
          <w:bCs/>
          <w:sz w:val="24"/>
          <w:szCs w:val="24"/>
        </w:rPr>
        <w:lastRenderedPageBreak/>
        <w:t>Thành Phố</w:t>
      </w:r>
      <w:r w:rsidR="00CC3183" w:rsidRPr="00C35876">
        <w:rPr>
          <w:rFonts w:eastAsia="Calibri" w:cstheme="minorHAnsi"/>
          <w:b/>
          <w:bCs/>
          <w:sz w:val="24"/>
          <w:szCs w:val="24"/>
        </w:rPr>
        <w:t xml:space="preserve"> New Orleans</w:t>
      </w:r>
    </w:p>
    <w:p w14:paraId="4C4742F3" w14:textId="5BFDE162" w:rsidR="00CC3183" w:rsidRPr="00C35876" w:rsidRDefault="000239C9" w:rsidP="00CC3183">
      <w:pPr>
        <w:spacing w:after="0"/>
        <w:rPr>
          <w:rFonts w:eastAsia="Calibri" w:cstheme="minorHAnsi"/>
          <w:b/>
          <w:bCs/>
          <w:sz w:val="24"/>
          <w:szCs w:val="24"/>
        </w:rPr>
      </w:pPr>
      <w:r w:rsidRPr="00C35876">
        <w:rPr>
          <w:rFonts w:eastAsia="Calibri" w:cstheme="minorHAnsi"/>
          <w:b/>
          <w:bCs/>
          <w:sz w:val="24"/>
          <w:szCs w:val="24"/>
        </w:rPr>
        <w:t>Tài Trợ Cuộc Thi về Khả Năng Chống Chịu Thảm Họa Cấp Quốc Gia</w:t>
      </w:r>
    </w:p>
    <w:p w14:paraId="10F6A504" w14:textId="3E7429B7" w:rsidR="00CC3183" w:rsidRPr="00C35876" w:rsidRDefault="000239C9" w:rsidP="00CC3183">
      <w:pPr>
        <w:spacing w:after="0"/>
        <w:rPr>
          <w:rFonts w:eastAsia="Calibri" w:cstheme="minorHAnsi"/>
          <w:b/>
          <w:bCs/>
          <w:sz w:val="24"/>
          <w:szCs w:val="24"/>
        </w:rPr>
      </w:pPr>
      <w:r w:rsidRPr="00C35876">
        <w:rPr>
          <w:rFonts w:eastAsia="Calibri" w:cstheme="minorHAnsi"/>
          <w:b/>
          <w:bCs/>
          <w:sz w:val="24"/>
          <w:szCs w:val="24"/>
        </w:rPr>
        <w:t xml:space="preserve">Đề Xuất Sửa Đổi Quan Trọng </w:t>
      </w:r>
      <w:r w:rsidR="00C842AB" w:rsidRPr="00C35876">
        <w:rPr>
          <w:rFonts w:eastAsia="Calibri" w:cstheme="minorHAnsi"/>
          <w:b/>
          <w:bCs/>
          <w:sz w:val="24"/>
          <w:szCs w:val="24"/>
        </w:rPr>
        <w:t xml:space="preserve">Số </w:t>
      </w:r>
      <w:r w:rsidRPr="00C35876">
        <w:rPr>
          <w:rFonts w:eastAsia="Calibri" w:cstheme="minorHAnsi"/>
          <w:b/>
          <w:bCs/>
          <w:sz w:val="24"/>
          <w:szCs w:val="24"/>
        </w:rPr>
        <w:t>2 cho Kế Hoạch Hành Động</w:t>
      </w:r>
    </w:p>
    <w:p w14:paraId="6537D0ED" w14:textId="2956FD4D" w:rsidR="00CC3183" w:rsidRPr="00C35876" w:rsidRDefault="00CC3183" w:rsidP="00CC3183">
      <w:pPr>
        <w:spacing w:after="0"/>
        <w:rPr>
          <w:rFonts w:eastAsia="Calibri" w:cstheme="minorHAnsi"/>
          <w:b/>
          <w:bCs/>
          <w:sz w:val="24"/>
          <w:szCs w:val="24"/>
        </w:rPr>
      </w:pPr>
    </w:p>
    <w:p w14:paraId="094035BD" w14:textId="4532BD27" w:rsidR="00CC3183" w:rsidRPr="00C35876" w:rsidRDefault="000239C9" w:rsidP="00CC3183">
      <w:pPr>
        <w:spacing w:after="0"/>
        <w:rPr>
          <w:rFonts w:eastAsia="Calibri" w:cstheme="minorHAnsi"/>
          <w:b/>
          <w:bCs/>
          <w:sz w:val="24"/>
          <w:szCs w:val="24"/>
          <w:u w:val="single"/>
        </w:rPr>
      </w:pPr>
      <w:r w:rsidRPr="00C35876">
        <w:rPr>
          <w:rFonts w:eastAsia="Calibri" w:cstheme="minorHAnsi"/>
          <w:b/>
          <w:bCs/>
          <w:sz w:val="24"/>
          <w:szCs w:val="24"/>
          <w:u w:val="single"/>
        </w:rPr>
        <w:t>Tổng quan</w:t>
      </w:r>
    </w:p>
    <w:p w14:paraId="3E4DB7B1" w14:textId="2EEBFEC3" w:rsidR="00B96846" w:rsidRPr="00C35876" w:rsidRDefault="0091630B" w:rsidP="0091630B">
      <w:pPr>
        <w:spacing w:after="0" w:line="240" w:lineRule="auto"/>
        <w:rPr>
          <w:rFonts w:eastAsia="Calibri"/>
          <w:sz w:val="24"/>
          <w:szCs w:val="24"/>
        </w:rPr>
      </w:pPr>
      <w:r w:rsidRPr="00C35876">
        <w:rPr>
          <w:rFonts w:eastAsia="Calibri"/>
          <w:sz w:val="24"/>
          <w:szCs w:val="24"/>
        </w:rPr>
        <w:t>Thành phố New Orleans là được nhận $141.260.569,00 từ Quỹ Tài Trợ Khối Phát Triển Cộng Đồng để khắc phục thảm họa (Community Development Block Grant disaster recovery, CDBG-DR) từ Bộ Phát Triển Nhà Ở và Đô Thị Hoa Kỳ (Department of Housing and Urban Development, HUD) cho Cuộc Thi về Khả Năng Chống Chịu Thảm Họa Cấp Quốc Gia (National Disaster Resilience Competition, NDRC) để hỗ trợ thực hiện các dự án và chương trình nhằm nâng cao năng lực phục hồi của cộng đồng địa phương sau các thảm họa trong quá khứ đồng thời cải thiện khả năng chống chịu với các hiện tượng cực đoan trong tương lai</w:t>
      </w:r>
      <w:r w:rsidR="003B401E">
        <w:rPr>
          <w:rFonts w:eastAsia="Calibri"/>
          <w:sz w:val="24"/>
          <w:szCs w:val="24"/>
        </w:rPr>
        <w:t>.</w:t>
      </w:r>
      <w:r w:rsidR="00B96846" w:rsidRPr="00C35876">
        <w:rPr>
          <w:rFonts w:eastAsia="Calibri"/>
          <w:sz w:val="24"/>
          <w:szCs w:val="24"/>
        </w:rPr>
        <w:t xml:space="preserve"> </w:t>
      </w:r>
    </w:p>
    <w:p w14:paraId="1952E5CE" w14:textId="2BDB43BF" w:rsidR="1181E8DC" w:rsidRPr="00C35876" w:rsidRDefault="1181E8DC" w:rsidP="1181E8DC">
      <w:pPr>
        <w:spacing w:line="240" w:lineRule="auto"/>
        <w:rPr>
          <w:b/>
          <w:bCs/>
          <w:sz w:val="24"/>
          <w:szCs w:val="24"/>
          <w:u w:val="single"/>
        </w:rPr>
      </w:pPr>
    </w:p>
    <w:p w14:paraId="430E1F12" w14:textId="3088DAB8" w:rsidR="009A09F4" w:rsidRPr="00C35876" w:rsidRDefault="0091630B" w:rsidP="00572863">
      <w:pPr>
        <w:spacing w:line="240" w:lineRule="auto"/>
        <w:rPr>
          <w:b/>
          <w:bCs/>
          <w:sz w:val="24"/>
          <w:szCs w:val="24"/>
          <w:u w:val="single"/>
        </w:rPr>
      </w:pPr>
      <w:r w:rsidRPr="00C35876">
        <w:rPr>
          <w:b/>
          <w:bCs/>
          <w:sz w:val="24"/>
          <w:szCs w:val="24"/>
          <w:u w:val="single"/>
        </w:rPr>
        <w:t>Sửa Đổi Quan Trọng</w:t>
      </w:r>
      <w:r w:rsidR="009A09F4" w:rsidRPr="00C35876">
        <w:rPr>
          <w:b/>
          <w:bCs/>
          <w:sz w:val="24"/>
          <w:szCs w:val="24"/>
          <w:u w:val="single"/>
        </w:rPr>
        <w:t>.</w:t>
      </w:r>
    </w:p>
    <w:p w14:paraId="63A74ED0" w14:textId="1FD0FD76" w:rsidR="009A09F4" w:rsidRPr="00C35876" w:rsidRDefault="009A09F4" w:rsidP="00572863">
      <w:pPr>
        <w:spacing w:line="240" w:lineRule="auto"/>
        <w:rPr>
          <w:sz w:val="24"/>
          <w:szCs w:val="24"/>
        </w:rPr>
      </w:pPr>
      <w:r w:rsidRPr="00C35876">
        <w:rPr>
          <w:sz w:val="24"/>
          <w:szCs w:val="24"/>
        </w:rPr>
        <w:t xml:space="preserve"> </w:t>
      </w:r>
      <w:r w:rsidR="005A71A5" w:rsidRPr="00C35876">
        <w:rPr>
          <w:sz w:val="24"/>
          <w:szCs w:val="24"/>
        </w:rPr>
        <w:t>Những sửa đổi sau đây cấu thành một sửa đổi quan trọng cần có sự chấp thuận của HUD</w:t>
      </w:r>
      <w:r w:rsidRPr="00C35876">
        <w:rPr>
          <w:sz w:val="24"/>
          <w:szCs w:val="24"/>
        </w:rPr>
        <w:t xml:space="preserve">: </w:t>
      </w:r>
    </w:p>
    <w:p w14:paraId="2BB5E424" w14:textId="78741F49" w:rsidR="009A09F4" w:rsidRPr="00C35876" w:rsidRDefault="009A09F4" w:rsidP="00572863">
      <w:pPr>
        <w:spacing w:line="240" w:lineRule="auto"/>
        <w:rPr>
          <w:sz w:val="24"/>
          <w:szCs w:val="24"/>
        </w:rPr>
      </w:pPr>
      <w:r w:rsidRPr="00C35876">
        <w:rPr>
          <w:sz w:val="24"/>
          <w:szCs w:val="24"/>
        </w:rPr>
        <w:t xml:space="preserve">1. </w:t>
      </w:r>
      <w:r w:rsidR="005A71A5" w:rsidRPr="00C35876">
        <w:rPr>
          <w:sz w:val="24"/>
          <w:szCs w:val="24"/>
        </w:rPr>
        <w:t>Bất kỳ thay đổi nào đối với các phần được cấp vốn trong hồ sơ xin tài trợ mà HUD xác định là sẽ gây ra thay đổi đáng kể đến năng lực thực hiện khoản tài trợ của bên nhận, dựa trên các hướng dẫn chung của Thông Báo Cơ Hội Cấp Vốn (Notice of Funds Availability, NOFA) (được điều chỉnh theo quy mô và phạm vi của khoản tài trợ do HUD quy định), (bao gồm cả việc mất đi một đối tác mà không có kế hoạch thay thế hoặc phương án dự phòng được nêu rõ trong hồ sơ xin tài trợ)</w:t>
      </w:r>
      <w:r w:rsidRPr="00C35876">
        <w:rPr>
          <w:sz w:val="24"/>
          <w:szCs w:val="24"/>
        </w:rPr>
        <w:t>;</w:t>
      </w:r>
    </w:p>
    <w:p w14:paraId="29749226" w14:textId="2F253EF9" w:rsidR="009A09F4" w:rsidRPr="00C35876" w:rsidRDefault="009A09F4" w:rsidP="00572863">
      <w:pPr>
        <w:spacing w:line="240" w:lineRule="auto"/>
        <w:rPr>
          <w:sz w:val="24"/>
          <w:szCs w:val="24"/>
        </w:rPr>
      </w:pPr>
      <w:r w:rsidRPr="00C35876">
        <w:rPr>
          <w:sz w:val="24"/>
          <w:szCs w:val="24"/>
        </w:rPr>
        <w:t xml:space="preserve"> 2. </w:t>
      </w:r>
      <w:r w:rsidR="005A71A5" w:rsidRPr="00C35876">
        <w:rPr>
          <w:sz w:val="24"/>
          <w:szCs w:val="24"/>
        </w:rPr>
        <w:t>Bất kỳ thay đổi nào đối với các phần được cấp vốn trong hồ sơ xin tài trợ mà HUD xác định là</w:t>
      </w:r>
      <w:r w:rsidRPr="00C35876">
        <w:rPr>
          <w:sz w:val="24"/>
          <w:szCs w:val="24"/>
        </w:rPr>
        <w:t xml:space="preserve"> </w:t>
      </w:r>
      <w:r w:rsidR="005A71A5" w:rsidRPr="00C35876">
        <w:rPr>
          <w:sz w:val="24"/>
          <w:szCs w:val="24"/>
        </w:rPr>
        <w:t>sẽ làm suy yếu tính chính đáng của phương thức tiếp cận của bên nhận,</w:t>
      </w:r>
      <w:r w:rsidRPr="00C35876">
        <w:rPr>
          <w:sz w:val="24"/>
          <w:szCs w:val="24"/>
        </w:rPr>
        <w:t xml:space="preserve"> </w:t>
      </w:r>
      <w:r w:rsidR="005A71A5" w:rsidRPr="00C35876">
        <w:rPr>
          <w:sz w:val="24"/>
          <w:szCs w:val="24"/>
        </w:rPr>
        <w:t xml:space="preserve">dựa trên các hướng dẫn chung của NOFA (được điều chỉnh theo quy mô và phạm vi của khoản tài trợ do HUD quy định), </w:t>
      </w:r>
      <w:r w:rsidRPr="00C35876">
        <w:rPr>
          <w:sz w:val="24"/>
          <w:szCs w:val="24"/>
        </w:rPr>
        <w:t>(</w:t>
      </w:r>
      <w:r w:rsidR="005A71A5" w:rsidRPr="00C35876">
        <w:rPr>
          <w:sz w:val="24"/>
          <w:szCs w:val="24"/>
        </w:rPr>
        <w:t>bao gồm cả phân tích chi phí lợi ích</w:t>
      </w:r>
      <w:r w:rsidRPr="00C35876">
        <w:rPr>
          <w:sz w:val="24"/>
          <w:szCs w:val="24"/>
        </w:rPr>
        <w:t xml:space="preserve">); </w:t>
      </w:r>
    </w:p>
    <w:p w14:paraId="35A293C4" w14:textId="37C10CAE" w:rsidR="009A09F4" w:rsidRPr="00C35876" w:rsidRDefault="009A09F4" w:rsidP="00572863">
      <w:pPr>
        <w:spacing w:line="240" w:lineRule="auto"/>
        <w:rPr>
          <w:sz w:val="24"/>
          <w:szCs w:val="24"/>
        </w:rPr>
      </w:pPr>
      <w:r w:rsidRPr="00C35876">
        <w:rPr>
          <w:sz w:val="24"/>
          <w:szCs w:val="24"/>
        </w:rPr>
        <w:t xml:space="preserve">3. </w:t>
      </w:r>
      <w:r w:rsidR="005A71A5" w:rsidRPr="00C35876">
        <w:rPr>
          <w:sz w:val="24"/>
          <w:szCs w:val="24"/>
        </w:rPr>
        <w:t xml:space="preserve">Bất kỳ thay đổi nào đối với (các) khu vực mục tiêu Bị Ảnh Hưởng và </w:t>
      </w:r>
      <w:r w:rsidR="00C842AB" w:rsidRPr="00C35876">
        <w:rPr>
          <w:sz w:val="24"/>
          <w:szCs w:val="24"/>
        </w:rPr>
        <w:t>Thiệt Hại Nghiêm Trọng</w:t>
      </w:r>
      <w:r w:rsidR="005A71A5" w:rsidRPr="00C35876">
        <w:rPr>
          <w:sz w:val="24"/>
          <w:szCs w:val="24"/>
        </w:rPr>
        <w:t xml:space="preserve"> Nhất (khu vực </w:t>
      </w:r>
      <w:r w:rsidR="00C842AB" w:rsidRPr="00C35876">
        <w:rPr>
          <w:sz w:val="24"/>
          <w:szCs w:val="24"/>
        </w:rPr>
        <w:t xml:space="preserve">được </w:t>
      </w:r>
      <w:r w:rsidR="005A71A5" w:rsidRPr="00C35876">
        <w:rPr>
          <w:sz w:val="24"/>
          <w:szCs w:val="24"/>
        </w:rPr>
        <w:t xml:space="preserve">sửa đổi phải đáp ứng các yêu cầu về ngưỡng bị ảnh hưởng và </w:t>
      </w:r>
      <w:r w:rsidR="00C842AB" w:rsidRPr="00C35876">
        <w:rPr>
          <w:sz w:val="24"/>
          <w:szCs w:val="24"/>
        </w:rPr>
        <w:t>thiệt hại nghiêm trọng</w:t>
      </w:r>
      <w:r w:rsidR="005A71A5" w:rsidRPr="00C35876">
        <w:rPr>
          <w:sz w:val="24"/>
          <w:szCs w:val="24"/>
        </w:rPr>
        <w:t xml:space="preserve"> nhất trong NOFA, bao gồm Phụ </w:t>
      </w:r>
      <w:r w:rsidR="00A22F5B">
        <w:rPr>
          <w:sz w:val="24"/>
          <w:szCs w:val="24"/>
        </w:rPr>
        <w:t>L</w:t>
      </w:r>
      <w:r w:rsidR="005A71A5" w:rsidRPr="00C35876">
        <w:rPr>
          <w:sz w:val="24"/>
          <w:szCs w:val="24"/>
        </w:rPr>
        <w:t>ục G của NOFA)</w:t>
      </w:r>
      <w:r w:rsidRPr="00C35876">
        <w:rPr>
          <w:sz w:val="24"/>
          <w:szCs w:val="24"/>
        </w:rPr>
        <w:t>;</w:t>
      </w:r>
    </w:p>
    <w:p w14:paraId="756778C5" w14:textId="57CA23C3" w:rsidR="00522E69" w:rsidRPr="00C35876" w:rsidRDefault="009A09F4" w:rsidP="00572863">
      <w:pPr>
        <w:spacing w:line="240" w:lineRule="auto"/>
        <w:rPr>
          <w:sz w:val="24"/>
          <w:szCs w:val="24"/>
        </w:rPr>
      </w:pPr>
      <w:r w:rsidRPr="00C35876">
        <w:rPr>
          <w:sz w:val="24"/>
          <w:szCs w:val="24"/>
        </w:rPr>
        <w:t xml:space="preserve"> 4. </w:t>
      </w:r>
      <w:r w:rsidR="00C842AB" w:rsidRPr="00C35876">
        <w:rPr>
          <w:sz w:val="24"/>
          <w:szCs w:val="24"/>
        </w:rPr>
        <w:t>Bất kỳ thay đổi nào về quyền lợi chương trình, người thụ hưởng hoặc tiêu chí về tính đủ điều kiện cũng như việc phân bổ hoặc tái phân bổ hơn 10 phần trăm số tiền trợ cấp</w:t>
      </w:r>
      <w:r w:rsidRPr="00C35876">
        <w:rPr>
          <w:sz w:val="24"/>
          <w:szCs w:val="24"/>
        </w:rPr>
        <w:t>;</w:t>
      </w:r>
    </w:p>
    <w:p w14:paraId="104DB96B" w14:textId="2E353266" w:rsidR="00522E69" w:rsidRPr="00C35876" w:rsidRDefault="009A09F4" w:rsidP="00572863">
      <w:pPr>
        <w:spacing w:line="240" w:lineRule="auto"/>
        <w:rPr>
          <w:sz w:val="24"/>
          <w:szCs w:val="24"/>
        </w:rPr>
      </w:pPr>
      <w:r w:rsidRPr="00C35876">
        <w:rPr>
          <w:sz w:val="24"/>
          <w:szCs w:val="24"/>
        </w:rPr>
        <w:t xml:space="preserve"> 5. </w:t>
      </w:r>
      <w:r w:rsidR="00C842AB" w:rsidRPr="00C35876">
        <w:rPr>
          <w:sz w:val="24"/>
          <w:szCs w:val="24"/>
        </w:rPr>
        <w:t>Bất kỳ thay đổi nào đối với nguồn lực đối ứng đã được cam kết và phê duyệt trong thỏa thuận tài trợ của bên nhận</w:t>
      </w:r>
      <w:r w:rsidRPr="00C35876">
        <w:rPr>
          <w:sz w:val="24"/>
          <w:szCs w:val="24"/>
        </w:rPr>
        <w:t xml:space="preserve">; </w:t>
      </w:r>
    </w:p>
    <w:p w14:paraId="21D9F6B9" w14:textId="3DBB952D" w:rsidR="009A09F4" w:rsidRPr="00C35876" w:rsidRDefault="009A09F4" w:rsidP="00572863">
      <w:pPr>
        <w:spacing w:line="240" w:lineRule="auto"/>
        <w:rPr>
          <w:rFonts w:eastAsia="Calibri" w:cstheme="minorHAnsi"/>
          <w:sz w:val="24"/>
          <w:szCs w:val="24"/>
        </w:rPr>
      </w:pPr>
      <w:r w:rsidRPr="00C35876">
        <w:rPr>
          <w:sz w:val="24"/>
          <w:szCs w:val="24"/>
        </w:rPr>
        <w:t xml:space="preserve">6. </w:t>
      </w:r>
      <w:r w:rsidR="00C842AB" w:rsidRPr="00C35876">
        <w:rPr>
          <w:sz w:val="24"/>
          <w:szCs w:val="24"/>
        </w:rPr>
        <w:t>Việc bổ sung hoặc loại bỏ một hoạt động đủ điều kiện</w:t>
      </w:r>
      <w:r w:rsidRPr="00C35876">
        <w:rPr>
          <w:sz w:val="24"/>
          <w:szCs w:val="24"/>
        </w:rPr>
        <w:t>.</w:t>
      </w:r>
    </w:p>
    <w:p w14:paraId="0CDD6C65" w14:textId="3F633515" w:rsidR="00333340" w:rsidRPr="00C35876" w:rsidRDefault="00C842AB" w:rsidP="00572863">
      <w:pPr>
        <w:spacing w:line="240" w:lineRule="auto"/>
        <w:rPr>
          <w:rFonts w:eastAsia="Calibri" w:cstheme="minorHAnsi"/>
          <w:sz w:val="24"/>
          <w:szCs w:val="24"/>
        </w:rPr>
      </w:pPr>
      <w:r w:rsidRPr="00C35876">
        <w:rPr>
          <w:rFonts w:eastAsia="Calibri" w:cstheme="minorHAnsi"/>
          <w:sz w:val="24"/>
          <w:szCs w:val="24"/>
        </w:rPr>
        <w:t>Thành phố đang công bố đề xuất Sửa Đổi Quan Trọng Số 2 để lấy ý kiến ​​công chúng</w:t>
      </w:r>
      <w:r w:rsidR="00B96846" w:rsidRPr="00C35876">
        <w:rPr>
          <w:rFonts w:eastAsia="Calibri" w:cstheme="minorHAnsi"/>
          <w:sz w:val="24"/>
          <w:szCs w:val="24"/>
        </w:rPr>
        <w:t>.</w:t>
      </w:r>
    </w:p>
    <w:p w14:paraId="4257491A" w14:textId="77777777" w:rsidR="00C020CA" w:rsidRPr="00C35876" w:rsidRDefault="00C020CA" w:rsidP="00572863">
      <w:pPr>
        <w:spacing w:line="240" w:lineRule="auto"/>
        <w:rPr>
          <w:rFonts w:eastAsia="Calibri" w:cstheme="minorHAnsi"/>
          <w:sz w:val="24"/>
          <w:szCs w:val="24"/>
        </w:rPr>
      </w:pPr>
    </w:p>
    <w:p w14:paraId="0D122937" w14:textId="4CD2F750" w:rsidR="00B74A23" w:rsidRPr="00C35876" w:rsidRDefault="00C842AB" w:rsidP="00572863">
      <w:pPr>
        <w:spacing w:line="240" w:lineRule="auto"/>
        <w:rPr>
          <w:rFonts w:eastAsia="Calibri" w:cstheme="minorHAnsi"/>
          <w:b/>
          <w:bCs/>
          <w:sz w:val="25"/>
          <w:szCs w:val="25"/>
        </w:rPr>
      </w:pPr>
      <w:r w:rsidRPr="00C35876">
        <w:rPr>
          <w:rFonts w:eastAsia="Calibri"/>
          <w:b/>
          <w:bCs/>
          <w:sz w:val="25"/>
          <w:szCs w:val="25"/>
        </w:rPr>
        <w:t>Bản Sửa Đổi Quan Trọng Số 2 thực hiện những thay đổi sau</w:t>
      </w:r>
      <w:r w:rsidR="00B74A23" w:rsidRPr="00C35876">
        <w:rPr>
          <w:rFonts w:eastAsia="Calibri"/>
          <w:b/>
          <w:bCs/>
          <w:sz w:val="25"/>
          <w:szCs w:val="25"/>
        </w:rPr>
        <w:t>:</w:t>
      </w:r>
    </w:p>
    <w:p w14:paraId="6FFABDA6" w14:textId="08CD06D0" w:rsidR="00B74A23" w:rsidRPr="00C35876" w:rsidRDefault="00C842AB" w:rsidP="3362A259">
      <w:pPr>
        <w:spacing w:line="240" w:lineRule="auto"/>
        <w:rPr>
          <w:rFonts w:ascii="Calibri" w:eastAsia="Calibri" w:hAnsi="Calibri" w:cs="Calibri"/>
          <w:b/>
          <w:bCs/>
          <w:sz w:val="24"/>
          <w:szCs w:val="24"/>
        </w:rPr>
      </w:pPr>
      <w:r w:rsidRPr="00C35876">
        <w:rPr>
          <w:rFonts w:ascii="Calibri" w:eastAsia="Calibri" w:hAnsi="Calibri" w:cs="Calibri"/>
          <w:b/>
          <w:bCs/>
          <w:sz w:val="24"/>
          <w:szCs w:val="24"/>
        </w:rPr>
        <w:t>Nguồn Nước Đô Thị</w:t>
      </w:r>
    </w:p>
    <w:p w14:paraId="4B22FB25" w14:textId="031AC4BC" w:rsidR="00582359" w:rsidRPr="00C35876" w:rsidRDefault="00C842AB" w:rsidP="00DD1C3C">
      <w:pPr>
        <w:pStyle w:val="ListParagraph"/>
        <w:numPr>
          <w:ilvl w:val="0"/>
          <w:numId w:val="6"/>
        </w:numPr>
        <w:spacing w:line="240" w:lineRule="auto"/>
        <w:rPr>
          <w:rFonts w:ascii="Calibri" w:eastAsia="Calibri" w:hAnsi="Calibri" w:cs="Calibri"/>
          <w:sz w:val="24"/>
          <w:szCs w:val="24"/>
        </w:rPr>
      </w:pPr>
      <w:r w:rsidRPr="00C35876">
        <w:rPr>
          <w:rFonts w:ascii="Calibri" w:eastAsia="Calibri" w:hAnsi="Calibri" w:cs="Calibri"/>
          <w:sz w:val="24"/>
          <w:szCs w:val="24"/>
        </w:rPr>
        <w:t xml:space="preserve">Tái phân bổ $9.048.800 từ Milneburg đến </w:t>
      </w:r>
      <w:r w:rsidR="00B7770F" w:rsidRPr="00C35876">
        <w:rPr>
          <w:rFonts w:ascii="Calibri" w:eastAsia="Calibri" w:hAnsi="Calibri" w:cs="Calibri"/>
          <w:sz w:val="24"/>
          <w:szCs w:val="24"/>
        </w:rPr>
        <w:t xml:space="preserve">Khuôn Viên </w:t>
      </w:r>
      <w:r w:rsidR="00866AA7">
        <w:rPr>
          <w:rFonts w:ascii="Calibri" w:eastAsia="Calibri" w:hAnsi="Calibri" w:cs="Calibri"/>
          <w:sz w:val="24"/>
          <w:szCs w:val="24"/>
        </w:rPr>
        <w:t xml:space="preserve">Quản Lý Nước Mưa </w:t>
      </w:r>
      <w:r w:rsidR="00B7770F" w:rsidRPr="00C35876">
        <w:rPr>
          <w:rFonts w:ascii="Calibri" w:eastAsia="Calibri" w:hAnsi="Calibri" w:cs="Calibri"/>
          <w:sz w:val="24"/>
          <w:szCs w:val="24"/>
        </w:rPr>
        <w:t>Khu St. Bernard</w:t>
      </w:r>
    </w:p>
    <w:p w14:paraId="650555CF" w14:textId="041038F2" w:rsidR="008A56C2" w:rsidRPr="00C35876" w:rsidRDefault="00C842AB" w:rsidP="00330B88">
      <w:pPr>
        <w:pStyle w:val="ListParagraph"/>
        <w:numPr>
          <w:ilvl w:val="0"/>
          <w:numId w:val="6"/>
        </w:numPr>
        <w:spacing w:line="240" w:lineRule="auto"/>
        <w:rPr>
          <w:rFonts w:ascii="Calibri" w:eastAsia="Calibri" w:hAnsi="Calibri" w:cs="Calibri"/>
          <w:sz w:val="24"/>
          <w:szCs w:val="24"/>
        </w:rPr>
      </w:pPr>
      <w:r w:rsidRPr="00C35876">
        <w:rPr>
          <w:rFonts w:ascii="Calibri" w:eastAsia="Calibri" w:hAnsi="Calibri" w:cs="Calibri"/>
          <w:sz w:val="24"/>
          <w:szCs w:val="24"/>
        </w:rPr>
        <w:t xml:space="preserve">Tái phân bổ </w:t>
      </w:r>
      <w:r w:rsidR="00A74357" w:rsidRPr="00C35876">
        <w:rPr>
          <w:rFonts w:ascii="Calibri" w:eastAsia="Calibri" w:hAnsi="Calibri" w:cs="Calibri"/>
          <w:sz w:val="24"/>
          <w:szCs w:val="24"/>
        </w:rPr>
        <w:t>$</w:t>
      </w:r>
      <w:r w:rsidR="00B102EC" w:rsidRPr="00C35876">
        <w:rPr>
          <w:rFonts w:ascii="Calibri" w:eastAsia="Calibri" w:hAnsi="Calibri" w:cs="Calibri"/>
          <w:sz w:val="24"/>
          <w:szCs w:val="24"/>
        </w:rPr>
        <w:t>5</w:t>
      </w:r>
      <w:r w:rsidRPr="00C35876">
        <w:rPr>
          <w:rFonts w:ascii="Calibri" w:eastAsia="Calibri" w:hAnsi="Calibri" w:cs="Calibri"/>
          <w:sz w:val="24"/>
          <w:szCs w:val="24"/>
        </w:rPr>
        <w:t>.</w:t>
      </w:r>
      <w:r w:rsidR="005A581A" w:rsidRPr="00C35876">
        <w:rPr>
          <w:rFonts w:ascii="Calibri" w:eastAsia="Calibri" w:hAnsi="Calibri" w:cs="Calibri"/>
          <w:sz w:val="24"/>
          <w:szCs w:val="24"/>
        </w:rPr>
        <w:t>6</w:t>
      </w:r>
      <w:r w:rsidR="00B102EC" w:rsidRPr="00C35876">
        <w:rPr>
          <w:rFonts w:ascii="Calibri" w:eastAsia="Calibri" w:hAnsi="Calibri" w:cs="Calibri"/>
          <w:sz w:val="24"/>
          <w:szCs w:val="24"/>
        </w:rPr>
        <w:t>3</w:t>
      </w:r>
      <w:r w:rsidR="005A581A" w:rsidRPr="00C35876">
        <w:rPr>
          <w:rFonts w:ascii="Calibri" w:eastAsia="Calibri" w:hAnsi="Calibri" w:cs="Calibri"/>
          <w:sz w:val="24"/>
          <w:szCs w:val="24"/>
        </w:rPr>
        <w:t>4</w:t>
      </w:r>
      <w:r w:rsidRPr="00C35876">
        <w:rPr>
          <w:rFonts w:ascii="Calibri" w:eastAsia="Calibri" w:hAnsi="Calibri" w:cs="Calibri"/>
          <w:sz w:val="24"/>
          <w:szCs w:val="24"/>
        </w:rPr>
        <w:t>.</w:t>
      </w:r>
      <w:r w:rsidR="005A581A" w:rsidRPr="00C35876">
        <w:rPr>
          <w:rFonts w:ascii="Calibri" w:eastAsia="Calibri" w:hAnsi="Calibri" w:cs="Calibri"/>
          <w:sz w:val="24"/>
          <w:szCs w:val="24"/>
        </w:rPr>
        <w:t>5</w:t>
      </w:r>
      <w:r w:rsidR="00B102EC" w:rsidRPr="00C35876">
        <w:rPr>
          <w:rFonts w:ascii="Calibri" w:eastAsia="Calibri" w:hAnsi="Calibri" w:cs="Calibri"/>
          <w:sz w:val="24"/>
          <w:szCs w:val="24"/>
        </w:rPr>
        <w:t>35</w:t>
      </w:r>
      <w:r w:rsidRPr="00C35876">
        <w:rPr>
          <w:rFonts w:ascii="Calibri" w:eastAsia="Calibri" w:hAnsi="Calibri" w:cs="Calibri"/>
          <w:sz w:val="24"/>
          <w:szCs w:val="24"/>
        </w:rPr>
        <w:t>,</w:t>
      </w:r>
      <w:r w:rsidR="00A74357" w:rsidRPr="00C35876">
        <w:rPr>
          <w:rFonts w:ascii="Calibri" w:eastAsia="Calibri" w:hAnsi="Calibri" w:cs="Calibri"/>
          <w:sz w:val="24"/>
          <w:szCs w:val="24"/>
        </w:rPr>
        <w:t xml:space="preserve">00 </w:t>
      </w:r>
      <w:r w:rsidRPr="00C35876">
        <w:rPr>
          <w:rFonts w:ascii="Calibri" w:eastAsia="Calibri" w:hAnsi="Calibri" w:cs="Calibri"/>
          <w:sz w:val="24"/>
          <w:szCs w:val="24"/>
        </w:rPr>
        <w:t>từ</w:t>
      </w:r>
      <w:r w:rsidR="00A74357" w:rsidRPr="00C35876">
        <w:rPr>
          <w:rFonts w:ascii="Calibri" w:eastAsia="Calibri" w:hAnsi="Calibri" w:cs="Calibri"/>
          <w:sz w:val="24"/>
          <w:szCs w:val="24"/>
        </w:rPr>
        <w:t xml:space="preserve"> </w:t>
      </w:r>
      <w:r w:rsidR="00B67221">
        <w:rPr>
          <w:rFonts w:ascii="Calibri" w:eastAsia="Calibri" w:hAnsi="Calibri" w:cs="Calibri"/>
          <w:sz w:val="24"/>
          <w:szCs w:val="24"/>
        </w:rPr>
        <w:t xml:space="preserve">Lưới Điện Vi Mô </w:t>
      </w:r>
      <w:r w:rsidRPr="00C35876">
        <w:rPr>
          <w:rFonts w:ascii="Calibri" w:eastAsia="Calibri" w:hAnsi="Calibri" w:cs="Calibri"/>
          <w:sz w:val="24"/>
          <w:szCs w:val="24"/>
        </w:rPr>
        <w:t>đến</w:t>
      </w:r>
      <w:r w:rsidR="00A74357" w:rsidRPr="00C35876">
        <w:rPr>
          <w:rFonts w:ascii="Calibri" w:eastAsia="Calibri" w:hAnsi="Calibri" w:cs="Calibri"/>
          <w:sz w:val="24"/>
          <w:szCs w:val="24"/>
        </w:rPr>
        <w:t xml:space="preserve"> </w:t>
      </w:r>
      <w:r w:rsidR="00606AB9" w:rsidRPr="00C35876">
        <w:rPr>
          <w:rFonts w:ascii="Calibri" w:eastAsia="Calibri" w:hAnsi="Calibri" w:cs="Calibri"/>
          <w:sz w:val="24"/>
          <w:szCs w:val="24"/>
        </w:rPr>
        <w:t>Giám Sát và Dự Phòng Năng Lượng</w:t>
      </w:r>
    </w:p>
    <w:p w14:paraId="4759B834" w14:textId="77777777" w:rsidR="00240F34" w:rsidRPr="00C35876" w:rsidRDefault="00240F34" w:rsidP="1181E8DC">
      <w:pPr>
        <w:spacing w:line="240" w:lineRule="auto"/>
        <w:rPr>
          <w:rFonts w:ascii="Calibri" w:eastAsia="Calibri" w:hAnsi="Calibri" w:cs="Calibri"/>
          <w:b/>
          <w:bCs/>
          <w:sz w:val="24"/>
          <w:szCs w:val="24"/>
        </w:rPr>
      </w:pPr>
    </w:p>
    <w:p w14:paraId="33BCC593" w14:textId="42E82863" w:rsidR="000C02CD" w:rsidRPr="00C35876" w:rsidRDefault="000C02CD" w:rsidP="000C02CD">
      <w:pPr>
        <w:spacing w:after="120"/>
        <w:rPr>
          <w:rFonts w:eastAsia="Calibri" w:cstheme="minorHAnsi"/>
          <w:sz w:val="24"/>
          <w:szCs w:val="24"/>
        </w:rPr>
      </w:pPr>
    </w:p>
    <w:p w14:paraId="1F4A2C31" w14:textId="42474BE5" w:rsidR="00AE6E20" w:rsidRPr="00C35876" w:rsidRDefault="00827589" w:rsidP="1181E8DC">
      <w:pPr>
        <w:spacing w:after="120"/>
        <w:rPr>
          <w:rFonts w:eastAsia="Calibri"/>
          <w:b/>
          <w:bCs/>
          <w:sz w:val="24"/>
          <w:szCs w:val="24"/>
        </w:rPr>
      </w:pPr>
      <w:r w:rsidRPr="00C35876">
        <w:rPr>
          <w:rFonts w:eastAsia="Calibri"/>
          <w:sz w:val="24"/>
          <w:szCs w:val="24"/>
        </w:rPr>
        <w:t>Khi kết thúc giai đoạn đóng góp ý kiến, tất cả các ý kiến đóng góp sẽ được xem xét và phản hồi của Thành Phố sẽ được cập nhật vào tài liệu Phản Hồi cho Ý Kiến của Công Chúng. Bản tóm tắt các ý kiến đóng góp và phản hồi của Thành Phố sẽ được gửi tới HUD để phê duyệt như một phần của Bản Sửa Đổi Quan Trọng Số 2 về CDBG-DR NDR. Kế Hoạch Hành Động NDR và ​​​​tất cả các sửa đổi cũng như mọi ý kiến của công chúng và phản hồi sẽ được đăng trên trang web của Thành Phố được liệt kê bên dưới.</w:t>
      </w:r>
    </w:p>
    <w:p w14:paraId="321A7250" w14:textId="12B638EE" w:rsidR="000E121C" w:rsidRPr="00C35876" w:rsidRDefault="00A02194" w:rsidP="000E121C">
      <w:pPr>
        <w:spacing w:after="120"/>
        <w:rPr>
          <w:rFonts w:eastAsia="Calibri" w:cstheme="minorHAnsi"/>
          <w:sz w:val="24"/>
          <w:szCs w:val="24"/>
        </w:rPr>
      </w:pPr>
      <w:hyperlink r:id="rId13" w:history="1">
        <w:r w:rsidRPr="00C35876">
          <w:rPr>
            <w:rStyle w:val="Hyperlink"/>
            <w:rFonts w:cstheme="minorHAnsi"/>
            <w:sz w:val="24"/>
            <w:szCs w:val="24"/>
          </w:rPr>
          <w:t>https://nola.gov/resilient-new-orleans/projects/green-infrastructure/ndrc/isaac-recovery-program/</w:t>
        </w:r>
      </w:hyperlink>
    </w:p>
    <w:p w14:paraId="0D14A89C" w14:textId="77777777" w:rsidR="000E121C" w:rsidRPr="00C35876" w:rsidRDefault="000E121C" w:rsidP="000E121C">
      <w:pPr>
        <w:spacing w:after="0"/>
        <w:rPr>
          <w:rFonts w:eastAsia="Calibri" w:cstheme="minorHAnsi"/>
          <w:sz w:val="24"/>
          <w:szCs w:val="24"/>
        </w:rPr>
      </w:pPr>
    </w:p>
    <w:p w14:paraId="6E406235" w14:textId="521428FC" w:rsidR="00CC3183" w:rsidRPr="00C35876" w:rsidRDefault="00381719" w:rsidP="31F84642">
      <w:pPr>
        <w:rPr>
          <w:rFonts w:eastAsia="Calibri" w:cstheme="minorHAnsi"/>
          <w:sz w:val="24"/>
          <w:szCs w:val="24"/>
        </w:rPr>
      </w:pPr>
      <w:r w:rsidRPr="00C35876">
        <w:rPr>
          <w:rFonts w:eastAsia="Calibri" w:cstheme="minorHAnsi"/>
          <w:sz w:val="24"/>
          <w:szCs w:val="24"/>
        </w:rPr>
        <w:t>Các Câu Hỏi và Câu Trả Lời từ giai đoạn lấy ý kiến ​​công chúng được đính kèm dưới dạng Phụ Lục A</w:t>
      </w:r>
      <w:r w:rsidR="00E21CFB" w:rsidRPr="00C35876">
        <w:rPr>
          <w:rFonts w:eastAsia="Calibri" w:cstheme="minorHAnsi"/>
          <w:sz w:val="24"/>
          <w:szCs w:val="24"/>
        </w:rPr>
        <w:t xml:space="preserve">. </w:t>
      </w:r>
    </w:p>
    <w:p w14:paraId="54CACDA0" w14:textId="6979F617" w:rsidR="3362A259" w:rsidRPr="00C35876" w:rsidRDefault="00CC3183" w:rsidP="3362A259">
      <w:pPr>
        <w:rPr>
          <w:rFonts w:eastAsia="Calibri"/>
          <w:b/>
          <w:bCs/>
          <w:sz w:val="28"/>
          <w:szCs w:val="28"/>
        </w:rPr>
      </w:pPr>
      <w:r w:rsidRPr="00C35876">
        <w:rPr>
          <w:rFonts w:eastAsia="Calibri"/>
          <w:b/>
          <w:bCs/>
          <w:sz w:val="36"/>
          <w:szCs w:val="36"/>
        </w:rPr>
        <w:br w:type="page"/>
      </w:r>
      <w:r w:rsidR="009175CE" w:rsidRPr="00C35876">
        <w:rPr>
          <w:rFonts w:eastAsia="Calibri"/>
          <w:b/>
          <w:bCs/>
          <w:sz w:val="28"/>
          <w:szCs w:val="28"/>
        </w:rPr>
        <w:lastRenderedPageBreak/>
        <w:t>Tóm Tắt Sửa Đổi Quan Trọng Số 2</w:t>
      </w:r>
    </w:p>
    <w:p w14:paraId="3CDBE6F5" w14:textId="7D654532" w:rsidR="00272BFE" w:rsidRPr="00C35876" w:rsidRDefault="003F1A26" w:rsidP="008A56C2">
      <w:pPr>
        <w:spacing w:line="257" w:lineRule="auto"/>
        <w:ind w:firstLine="45"/>
        <w:rPr>
          <w:rFonts w:ascii="Calibri" w:eastAsia="Calibri" w:hAnsi="Calibri" w:cs="Calibri"/>
          <w:b/>
          <w:bCs/>
          <w:color w:val="000000" w:themeColor="text1"/>
          <w:u w:val="single"/>
        </w:rPr>
      </w:pPr>
      <w:r>
        <w:rPr>
          <w:rFonts w:ascii="Calibri" w:eastAsia="Calibri" w:hAnsi="Calibri" w:cs="Calibri"/>
          <w:b/>
          <w:bCs/>
          <w:color w:val="000000" w:themeColor="text1"/>
          <w:u w:val="single"/>
        </w:rPr>
        <w:t xml:space="preserve">Loại Bỏ </w:t>
      </w:r>
      <w:r w:rsidR="009175CE" w:rsidRPr="00C35876">
        <w:rPr>
          <w:rFonts w:ascii="Calibri" w:eastAsia="Calibri" w:hAnsi="Calibri" w:cs="Calibri"/>
          <w:b/>
          <w:bCs/>
          <w:color w:val="000000" w:themeColor="text1"/>
          <w:u w:val="single"/>
        </w:rPr>
        <w:t>Dự Án</w:t>
      </w:r>
    </w:p>
    <w:p w14:paraId="0C6D1D40" w14:textId="1F29EC01" w:rsidR="00240F34" w:rsidRPr="00C35876" w:rsidRDefault="00606AB9" w:rsidP="008A56C2">
      <w:pPr>
        <w:pStyle w:val="ListParagraph"/>
        <w:numPr>
          <w:ilvl w:val="0"/>
          <w:numId w:val="8"/>
        </w:numPr>
        <w:spacing w:line="257" w:lineRule="auto"/>
        <w:rPr>
          <w:rFonts w:ascii="Calibri" w:eastAsia="Calibri" w:hAnsi="Calibri" w:cs="Calibri"/>
          <w:color w:val="000000" w:themeColor="text1"/>
        </w:rPr>
      </w:pPr>
      <w:r w:rsidRPr="00C35876">
        <w:rPr>
          <w:rFonts w:ascii="Calibri" w:eastAsia="Calibri" w:hAnsi="Calibri" w:cs="Calibri"/>
          <w:color w:val="000000" w:themeColor="text1"/>
        </w:rPr>
        <w:t>Khu Milneburg sẽ không được tiếp tục sử dụng quỹ NDR. Tuy nhiên, do tầm quan trọng của dự án, quỹ Chương Trình Hỗ Trợ Giảm Thiểu Rủi Ro (Hazard Mitigation Grant Program, HMGP) sẽ tiếp tục phát triển và triển khai dự án</w:t>
      </w:r>
      <w:r w:rsidR="00272BFE" w:rsidRPr="00C35876">
        <w:rPr>
          <w:rFonts w:ascii="Calibri" w:eastAsia="Calibri" w:hAnsi="Calibri" w:cs="Calibri"/>
          <w:color w:val="000000" w:themeColor="text1"/>
        </w:rPr>
        <w:t>.</w:t>
      </w:r>
    </w:p>
    <w:p w14:paraId="1623C001" w14:textId="311C9297" w:rsidR="00050C73" w:rsidRPr="00C35876" w:rsidRDefault="00B67221" w:rsidP="008A56C2">
      <w:pPr>
        <w:pStyle w:val="ListParagraph"/>
        <w:numPr>
          <w:ilvl w:val="0"/>
          <w:numId w:val="8"/>
        </w:numPr>
        <w:spacing w:line="257" w:lineRule="auto"/>
        <w:rPr>
          <w:rFonts w:ascii="Calibri" w:eastAsia="Calibri" w:hAnsi="Calibri" w:cs="Calibri"/>
          <w:color w:val="000000" w:themeColor="text1"/>
        </w:rPr>
      </w:pPr>
      <w:r>
        <w:rPr>
          <w:rFonts w:ascii="Calibri" w:eastAsia="Calibri" w:hAnsi="Calibri" w:cs="Calibri"/>
          <w:color w:val="000000" w:themeColor="text1"/>
        </w:rPr>
        <w:t>Lưới Điện Vi Mô</w:t>
      </w:r>
      <w:r w:rsidR="00606AB9" w:rsidRPr="00C35876">
        <w:rPr>
          <w:rFonts w:ascii="Calibri" w:eastAsia="Calibri" w:hAnsi="Calibri" w:cs="Calibri"/>
          <w:color w:val="000000" w:themeColor="text1"/>
        </w:rPr>
        <w:t xml:space="preserve"> sẽ không được tiếp tục sử dụng quỹ NDR. Tuy nhiên, Thành Phố sẽ sử dụng quỹ Trợ Cấp Khôi Phục Louisiana để kết hợp các Trung Tâm Phục Hồi tại các khu LMI</w:t>
      </w:r>
      <w:r w:rsidR="008A56C2" w:rsidRPr="00C35876">
        <w:rPr>
          <w:rFonts w:ascii="Calibri" w:eastAsia="Calibri" w:hAnsi="Calibri" w:cs="Calibri"/>
          <w:color w:val="000000" w:themeColor="text1"/>
        </w:rPr>
        <w:t>.</w:t>
      </w:r>
    </w:p>
    <w:p w14:paraId="69D2F336" w14:textId="2A8011C7" w:rsidR="008A56C2" w:rsidRPr="00C35876" w:rsidRDefault="009175CE" w:rsidP="008A56C2">
      <w:pPr>
        <w:spacing w:line="257" w:lineRule="auto"/>
        <w:rPr>
          <w:rFonts w:ascii="Calibri" w:eastAsia="Calibri" w:hAnsi="Calibri" w:cs="Calibri"/>
          <w:b/>
          <w:bCs/>
          <w:color w:val="000000" w:themeColor="text1"/>
          <w:u w:val="single"/>
        </w:rPr>
      </w:pPr>
      <w:r w:rsidRPr="00C35876">
        <w:rPr>
          <w:rFonts w:ascii="Calibri" w:eastAsia="Calibri" w:hAnsi="Calibri" w:cs="Calibri"/>
          <w:b/>
          <w:bCs/>
          <w:color w:val="000000" w:themeColor="text1"/>
          <w:u w:val="single"/>
        </w:rPr>
        <w:t>Tái Phân Bổ</w:t>
      </w:r>
    </w:p>
    <w:p w14:paraId="181F0D31" w14:textId="78051F48" w:rsidR="008A56C2" w:rsidRPr="00C35876" w:rsidRDefault="00606AB9" w:rsidP="008A56C2">
      <w:pPr>
        <w:pStyle w:val="ListParagraph"/>
        <w:numPr>
          <w:ilvl w:val="0"/>
          <w:numId w:val="8"/>
        </w:numPr>
        <w:spacing w:line="257" w:lineRule="auto"/>
        <w:rPr>
          <w:rFonts w:ascii="Calibri" w:eastAsia="Calibri" w:hAnsi="Calibri" w:cs="Calibri"/>
          <w:color w:val="000000" w:themeColor="text1"/>
        </w:rPr>
      </w:pPr>
      <w:r w:rsidRPr="00C35876">
        <w:rPr>
          <w:rFonts w:ascii="Calibri" w:eastAsia="Calibri" w:hAnsi="Calibri" w:cs="Calibri"/>
          <w:color w:val="000000" w:themeColor="text1"/>
        </w:rPr>
        <w:t xml:space="preserve">Dự án </w:t>
      </w:r>
      <w:r w:rsidR="00B7770F" w:rsidRPr="00C35876">
        <w:rPr>
          <w:rFonts w:ascii="Calibri" w:eastAsia="Calibri" w:hAnsi="Calibri" w:cs="Calibri"/>
          <w:color w:val="000000" w:themeColor="text1"/>
        </w:rPr>
        <w:t xml:space="preserve">Khuôn Viên </w:t>
      </w:r>
      <w:r w:rsidR="00750F34" w:rsidRPr="00690B2B">
        <w:rPr>
          <w:rFonts w:ascii="Calibri" w:eastAsia="Calibri" w:hAnsi="Calibri" w:cs="Calibri"/>
        </w:rPr>
        <w:t xml:space="preserve">Quản Lý Nước Mưa </w:t>
      </w:r>
      <w:r w:rsidR="00B7770F" w:rsidRPr="00C35876">
        <w:rPr>
          <w:rFonts w:ascii="Calibri" w:eastAsia="Calibri" w:hAnsi="Calibri" w:cs="Calibri"/>
          <w:color w:val="000000" w:themeColor="text1"/>
        </w:rPr>
        <w:t xml:space="preserve">Khu St. Bernard </w:t>
      </w:r>
      <w:r w:rsidRPr="00C35876">
        <w:rPr>
          <w:rFonts w:ascii="Calibri" w:eastAsia="Calibri" w:hAnsi="Calibri" w:cs="Calibri"/>
          <w:color w:val="000000" w:themeColor="text1"/>
        </w:rPr>
        <w:t xml:space="preserve">đã sẵn sàng đi vào thi công. Trong giai đoạn thiết kế dự án cuối cùng, cần lưu ý rằng dự án hiện đang gặp phải tình trạng vượt chi phí và lạm phát. Do đó, chúng tôi đang phân bổ lại </w:t>
      </w:r>
      <w:r w:rsidRPr="00C35876">
        <w:rPr>
          <w:rFonts w:ascii="Calibri" w:eastAsia="Calibri" w:hAnsi="Calibri" w:cs="Calibri"/>
          <w:b/>
          <w:bCs/>
          <w:color w:val="000000" w:themeColor="text1"/>
        </w:rPr>
        <w:t>$9.048.800,00</w:t>
      </w:r>
      <w:r w:rsidRPr="00C35876">
        <w:rPr>
          <w:rFonts w:ascii="Calibri" w:eastAsia="Calibri" w:hAnsi="Calibri" w:cs="Calibri"/>
          <w:color w:val="000000" w:themeColor="text1"/>
        </w:rPr>
        <w:t xml:space="preserve"> triệu </w:t>
      </w:r>
      <w:r w:rsidR="00330B88" w:rsidRPr="00C35876">
        <w:rPr>
          <w:rFonts w:ascii="Calibri" w:eastAsia="Calibri" w:hAnsi="Calibri" w:cs="Calibri"/>
          <w:color w:val="000000" w:themeColor="text1"/>
        </w:rPr>
        <w:t xml:space="preserve">đô </w:t>
      </w:r>
      <w:r w:rsidRPr="00C35876">
        <w:rPr>
          <w:rFonts w:ascii="Calibri" w:eastAsia="Calibri" w:hAnsi="Calibri" w:cs="Calibri"/>
          <w:color w:val="000000" w:themeColor="text1"/>
        </w:rPr>
        <w:t>để hoàn thành</w:t>
      </w:r>
      <w:r w:rsidR="00B102EC" w:rsidRPr="00C35876">
        <w:rPr>
          <w:rFonts w:ascii="Calibri" w:eastAsia="Calibri" w:hAnsi="Calibri" w:cs="Calibri"/>
          <w:color w:val="000000" w:themeColor="text1"/>
        </w:rPr>
        <w:t>.</w:t>
      </w:r>
    </w:p>
    <w:p w14:paraId="4DBA6D2D" w14:textId="653A3E22" w:rsidR="004E2C88" w:rsidRPr="00C35876" w:rsidRDefault="00606AB9" w:rsidP="008A56C2">
      <w:pPr>
        <w:pStyle w:val="ListParagraph"/>
        <w:numPr>
          <w:ilvl w:val="0"/>
          <w:numId w:val="8"/>
        </w:numPr>
        <w:spacing w:line="257" w:lineRule="auto"/>
        <w:rPr>
          <w:rFonts w:ascii="Calibri" w:eastAsia="Calibri" w:hAnsi="Calibri" w:cs="Calibri"/>
          <w:color w:val="000000" w:themeColor="text1"/>
        </w:rPr>
      </w:pPr>
      <w:r w:rsidRPr="00C35876">
        <w:rPr>
          <w:rFonts w:ascii="Calibri" w:eastAsia="Calibri" w:hAnsi="Calibri" w:cs="Calibri"/>
          <w:color w:val="000000" w:themeColor="text1"/>
        </w:rPr>
        <w:t xml:space="preserve">Dự án Giám Sát và Dự Phòng Năng Lượng đã sẵn sàng đưa vào quảng bá. Dự kiến ​​dự án sẽ hoàn thành trong 18 tháng. Tuy nhiên, do chi phí leo thang, chúng tôi đã đề xuất tăng quỹ bổ sung thêm </w:t>
      </w:r>
      <w:r w:rsidRPr="00C35876">
        <w:rPr>
          <w:rFonts w:ascii="Calibri" w:eastAsia="Calibri" w:hAnsi="Calibri" w:cs="Calibri"/>
          <w:b/>
          <w:bCs/>
          <w:color w:val="000000" w:themeColor="text1"/>
        </w:rPr>
        <w:t>$5.634.535,00</w:t>
      </w:r>
      <w:r w:rsidRPr="00C35876">
        <w:rPr>
          <w:rFonts w:ascii="Calibri" w:eastAsia="Calibri" w:hAnsi="Calibri" w:cs="Calibri"/>
          <w:color w:val="000000" w:themeColor="text1"/>
        </w:rPr>
        <w:t xml:space="preserve"> triệu</w:t>
      </w:r>
      <w:r w:rsidR="00330B88" w:rsidRPr="00C35876">
        <w:rPr>
          <w:rFonts w:ascii="Calibri" w:eastAsia="Calibri" w:hAnsi="Calibri" w:cs="Calibri"/>
          <w:color w:val="000000" w:themeColor="text1"/>
        </w:rPr>
        <w:t xml:space="preserve"> đô</w:t>
      </w:r>
      <w:r w:rsidR="008F6DBA" w:rsidRPr="00C35876">
        <w:rPr>
          <w:rFonts w:ascii="Calibri" w:eastAsia="Calibri" w:hAnsi="Calibri" w:cs="Calibri"/>
          <w:color w:val="000000" w:themeColor="text1"/>
        </w:rPr>
        <w:t>.</w:t>
      </w:r>
    </w:p>
    <w:p w14:paraId="6DF53BAD" w14:textId="7A0599CF" w:rsidR="000B66E9" w:rsidRPr="00C35876" w:rsidRDefault="009175CE" w:rsidP="1181E8DC">
      <w:pPr>
        <w:rPr>
          <w:rFonts w:ascii="Calibri" w:eastAsia="Calibri" w:hAnsi="Calibri" w:cs="Calibri"/>
          <w:b/>
          <w:bCs/>
          <w:sz w:val="28"/>
          <w:szCs w:val="28"/>
          <w:u w:val="single"/>
        </w:rPr>
      </w:pPr>
      <w:r w:rsidRPr="00C35876">
        <w:rPr>
          <w:rFonts w:ascii="Calibri" w:eastAsia="Calibri" w:hAnsi="Calibri" w:cs="Calibri"/>
          <w:b/>
          <w:bCs/>
          <w:sz w:val="24"/>
          <w:szCs w:val="24"/>
          <w:u w:val="single"/>
        </w:rPr>
        <w:t>Nhân Sự Chủ Chốt</w:t>
      </w:r>
    </w:p>
    <w:p w14:paraId="4488CF8E" w14:textId="3F023867" w:rsidR="000B66E9" w:rsidRPr="00C35876" w:rsidRDefault="009175CE" w:rsidP="1181E8DC">
      <w:pPr>
        <w:rPr>
          <w:strike/>
          <w:sz w:val="24"/>
          <w:szCs w:val="24"/>
        </w:rPr>
      </w:pPr>
      <w:r w:rsidRPr="00C35876">
        <w:rPr>
          <w:sz w:val="24"/>
          <w:szCs w:val="24"/>
        </w:rPr>
        <w:t>Mối quan hệ công tác giữa các cá nhân và phòng ban được thể hiện chi tiết hơn trong danh sách quản lý cấp cao dưới đây: Sơ Đồ Tổ Chức hiện đang được cập nhật.</w:t>
      </w:r>
      <w:r w:rsidR="006D25EB" w:rsidRPr="00C35876">
        <w:rPr>
          <w:sz w:val="24"/>
          <w:szCs w:val="24"/>
        </w:rPr>
        <w:t xml:space="preserve"> </w:t>
      </w:r>
      <w:r w:rsidR="00FC4612" w:rsidRPr="00C35876">
        <w:rPr>
          <w:sz w:val="24"/>
          <w:szCs w:val="24"/>
        </w:rPr>
        <w:t xml:space="preserve"> </w:t>
      </w:r>
    </w:p>
    <w:p w14:paraId="478822AB" w14:textId="3848F11A" w:rsidR="00B566AB" w:rsidRPr="00C35876" w:rsidRDefault="00B566AB">
      <w:pPr>
        <w:rPr>
          <w:sz w:val="24"/>
          <w:szCs w:val="24"/>
        </w:rPr>
      </w:pPr>
      <w:r w:rsidRPr="00C35876">
        <w:rPr>
          <w:sz w:val="24"/>
          <w:szCs w:val="24"/>
        </w:rPr>
        <w:t xml:space="preserve">• Gilbert Montano - </w:t>
      </w:r>
      <w:r w:rsidR="009175CE" w:rsidRPr="00C35876">
        <w:rPr>
          <w:sz w:val="24"/>
          <w:szCs w:val="24"/>
        </w:rPr>
        <w:t>Giám Đốc Hành Chính</w:t>
      </w:r>
    </w:p>
    <w:p w14:paraId="59DB23A3" w14:textId="53520F9E" w:rsidR="00B566AB" w:rsidRPr="00C35876" w:rsidRDefault="00B566AB">
      <w:pPr>
        <w:rPr>
          <w:sz w:val="24"/>
          <w:szCs w:val="24"/>
          <w:highlight w:val="yellow"/>
        </w:rPr>
      </w:pPr>
      <w:r w:rsidRPr="00C35876">
        <w:rPr>
          <w:sz w:val="24"/>
          <w:szCs w:val="24"/>
        </w:rPr>
        <w:t xml:space="preserve"> </w:t>
      </w:r>
      <w:r w:rsidRPr="00C35876">
        <w:rPr>
          <w:sz w:val="24"/>
          <w:szCs w:val="24"/>
          <w:highlight w:val="yellow"/>
        </w:rPr>
        <w:t xml:space="preserve">• </w:t>
      </w:r>
      <w:r w:rsidR="00DA6142" w:rsidRPr="00C35876">
        <w:rPr>
          <w:sz w:val="24"/>
          <w:szCs w:val="24"/>
          <w:highlight w:val="yellow"/>
        </w:rPr>
        <w:t>Jeff Schwart</w:t>
      </w:r>
      <w:r w:rsidR="009C42B0" w:rsidRPr="00C35876">
        <w:rPr>
          <w:sz w:val="24"/>
          <w:szCs w:val="24"/>
          <w:highlight w:val="yellow"/>
        </w:rPr>
        <w:t>z</w:t>
      </w:r>
      <w:r w:rsidRPr="00C35876">
        <w:rPr>
          <w:sz w:val="24"/>
          <w:szCs w:val="24"/>
          <w:highlight w:val="yellow"/>
        </w:rPr>
        <w:t xml:space="preserve"> – </w:t>
      </w:r>
      <w:r w:rsidR="009175CE" w:rsidRPr="00C35876">
        <w:rPr>
          <w:sz w:val="24"/>
          <w:szCs w:val="24"/>
          <w:highlight w:val="yellow"/>
        </w:rPr>
        <w:t>Giám Đốc, Văn Phòng Phát Triển Kinh Tế</w:t>
      </w:r>
      <w:r w:rsidRPr="00C35876">
        <w:rPr>
          <w:sz w:val="24"/>
          <w:szCs w:val="24"/>
          <w:highlight w:val="yellow"/>
        </w:rPr>
        <w:t xml:space="preserve">: </w:t>
      </w:r>
    </w:p>
    <w:p w14:paraId="53CCF4AC" w14:textId="30307569" w:rsidR="00B566AB" w:rsidRPr="00C35876" w:rsidRDefault="00B566AB">
      <w:pPr>
        <w:rPr>
          <w:sz w:val="24"/>
          <w:szCs w:val="24"/>
        </w:rPr>
      </w:pPr>
      <w:r w:rsidRPr="00C35876">
        <w:rPr>
          <w:sz w:val="24"/>
          <w:szCs w:val="24"/>
          <w:highlight w:val="yellow"/>
        </w:rPr>
        <w:t xml:space="preserve"> • </w:t>
      </w:r>
      <w:r w:rsidR="00B83FF1" w:rsidRPr="00C35876">
        <w:rPr>
          <w:sz w:val="24"/>
          <w:szCs w:val="24"/>
          <w:highlight w:val="yellow"/>
        </w:rPr>
        <w:t xml:space="preserve">Tyra </w:t>
      </w:r>
      <w:r w:rsidR="00522E69" w:rsidRPr="00C35876">
        <w:rPr>
          <w:sz w:val="24"/>
          <w:szCs w:val="24"/>
          <w:highlight w:val="yellow"/>
        </w:rPr>
        <w:t xml:space="preserve">Johnson </w:t>
      </w:r>
      <w:r w:rsidRPr="00C35876">
        <w:rPr>
          <w:sz w:val="24"/>
          <w:szCs w:val="24"/>
          <w:highlight w:val="yellow"/>
        </w:rPr>
        <w:t>B</w:t>
      </w:r>
      <w:r w:rsidR="00B83FF1" w:rsidRPr="00C35876">
        <w:rPr>
          <w:sz w:val="24"/>
          <w:szCs w:val="24"/>
          <w:highlight w:val="yellow"/>
        </w:rPr>
        <w:t>rown</w:t>
      </w:r>
      <w:r w:rsidRPr="00C35876">
        <w:rPr>
          <w:sz w:val="24"/>
          <w:szCs w:val="24"/>
          <w:highlight w:val="yellow"/>
        </w:rPr>
        <w:t xml:space="preserve"> – </w:t>
      </w:r>
      <w:r w:rsidR="00193FC5" w:rsidRPr="00C35876">
        <w:rPr>
          <w:sz w:val="24"/>
          <w:szCs w:val="24"/>
          <w:highlight w:val="yellow"/>
        </w:rPr>
        <w:t xml:space="preserve">Giám </w:t>
      </w:r>
      <w:r w:rsidR="0033321E">
        <w:rPr>
          <w:sz w:val="24"/>
          <w:szCs w:val="24"/>
          <w:highlight w:val="yellow"/>
        </w:rPr>
        <w:t>Đ</w:t>
      </w:r>
      <w:r w:rsidR="00193FC5" w:rsidRPr="00C35876">
        <w:rPr>
          <w:sz w:val="24"/>
          <w:szCs w:val="24"/>
          <w:highlight w:val="yellow"/>
        </w:rPr>
        <w:t>ốc, Văn Phòng Chính Sách Nhà Ở và Phát Triển Cộng Đồng</w:t>
      </w:r>
    </w:p>
    <w:p w14:paraId="731501CB" w14:textId="422105F7" w:rsidR="00B566AB" w:rsidRPr="00C35876" w:rsidRDefault="00B566AB">
      <w:pPr>
        <w:rPr>
          <w:sz w:val="24"/>
          <w:szCs w:val="24"/>
        </w:rPr>
      </w:pPr>
      <w:r w:rsidRPr="00C35876">
        <w:rPr>
          <w:sz w:val="24"/>
          <w:szCs w:val="24"/>
        </w:rPr>
        <w:t xml:space="preserve"> </w:t>
      </w:r>
      <w:r w:rsidRPr="00C35876">
        <w:rPr>
          <w:sz w:val="24"/>
          <w:szCs w:val="24"/>
          <w:highlight w:val="yellow"/>
        </w:rPr>
        <w:t xml:space="preserve">• </w:t>
      </w:r>
      <w:r w:rsidR="00E57DD6" w:rsidRPr="00C35876">
        <w:rPr>
          <w:sz w:val="24"/>
          <w:szCs w:val="24"/>
          <w:highlight w:val="yellow"/>
        </w:rPr>
        <w:t>Joseph Threat, Sr.</w:t>
      </w:r>
      <w:r w:rsidRPr="00C35876">
        <w:rPr>
          <w:sz w:val="24"/>
          <w:szCs w:val="24"/>
          <w:highlight w:val="yellow"/>
        </w:rPr>
        <w:t xml:space="preserve">- </w:t>
      </w:r>
      <w:r w:rsidR="00BA56F1" w:rsidRPr="00C35876">
        <w:rPr>
          <w:sz w:val="24"/>
          <w:szCs w:val="24"/>
          <w:highlight w:val="yellow"/>
        </w:rPr>
        <w:t>Phó Giám Đốc Hành Chính và Giám Đốc về Khả Năng Chống Chịu</w:t>
      </w:r>
    </w:p>
    <w:p w14:paraId="3C270D2D" w14:textId="0DF4EBDC" w:rsidR="00B566AB" w:rsidRPr="00C35876" w:rsidRDefault="00B566AB">
      <w:pPr>
        <w:rPr>
          <w:sz w:val="24"/>
          <w:szCs w:val="24"/>
        </w:rPr>
      </w:pPr>
      <w:r w:rsidRPr="00C35876">
        <w:rPr>
          <w:sz w:val="24"/>
          <w:szCs w:val="24"/>
        </w:rPr>
        <w:t xml:space="preserve"> • Ghassan Korban -- </w:t>
      </w:r>
      <w:r w:rsidR="00BA56F1" w:rsidRPr="00C35876">
        <w:rPr>
          <w:sz w:val="24"/>
          <w:szCs w:val="24"/>
        </w:rPr>
        <w:t xml:space="preserve">Giám Đốc Điều Hành, </w:t>
      </w:r>
      <w:r w:rsidR="00606AB9" w:rsidRPr="00C35876">
        <w:rPr>
          <w:sz w:val="24"/>
          <w:szCs w:val="24"/>
        </w:rPr>
        <w:t xml:space="preserve">Ủy Ban Nguồn Nước và Thoát Nước </w:t>
      </w:r>
      <w:r w:rsidRPr="00C35876">
        <w:rPr>
          <w:sz w:val="24"/>
          <w:szCs w:val="24"/>
        </w:rPr>
        <w:t>(</w:t>
      </w:r>
      <w:r w:rsidR="00BA56F1" w:rsidRPr="00C35876">
        <w:rPr>
          <w:sz w:val="24"/>
          <w:szCs w:val="24"/>
        </w:rPr>
        <w:t xml:space="preserve">Sewerage and Water Board of New Orleans, </w:t>
      </w:r>
      <w:r w:rsidRPr="00C35876">
        <w:rPr>
          <w:sz w:val="24"/>
          <w:szCs w:val="24"/>
        </w:rPr>
        <w:t>SWBNO)</w:t>
      </w:r>
    </w:p>
    <w:p w14:paraId="72055652" w14:textId="6E41AAA3" w:rsidR="00B566AB" w:rsidRPr="00C35876" w:rsidRDefault="00B566AB">
      <w:pPr>
        <w:rPr>
          <w:sz w:val="24"/>
          <w:szCs w:val="24"/>
        </w:rPr>
      </w:pPr>
      <w:r w:rsidRPr="00C35876">
        <w:rPr>
          <w:sz w:val="24"/>
          <w:szCs w:val="24"/>
        </w:rPr>
        <w:t xml:space="preserve"> </w:t>
      </w:r>
      <w:r w:rsidRPr="00C35876">
        <w:rPr>
          <w:sz w:val="24"/>
          <w:szCs w:val="24"/>
          <w:highlight w:val="yellow"/>
        </w:rPr>
        <w:t xml:space="preserve">• </w:t>
      </w:r>
      <w:r w:rsidR="004E2C88" w:rsidRPr="00C35876">
        <w:rPr>
          <w:sz w:val="24"/>
          <w:szCs w:val="24"/>
          <w:highlight w:val="yellow"/>
        </w:rPr>
        <w:t>Kyle Homan</w:t>
      </w:r>
      <w:r w:rsidRPr="00C35876">
        <w:rPr>
          <w:sz w:val="24"/>
          <w:szCs w:val="24"/>
          <w:highlight w:val="yellow"/>
        </w:rPr>
        <w:t xml:space="preserve"> – </w:t>
      </w:r>
      <w:r w:rsidR="007279B3" w:rsidRPr="00C35876">
        <w:rPr>
          <w:sz w:val="24"/>
          <w:szCs w:val="24"/>
          <w:highlight w:val="yellow"/>
        </w:rPr>
        <w:t xml:space="preserve">Giám </w:t>
      </w:r>
      <w:r w:rsidR="001B0C3B" w:rsidRPr="00C35876">
        <w:rPr>
          <w:sz w:val="24"/>
          <w:szCs w:val="24"/>
          <w:highlight w:val="yellow"/>
        </w:rPr>
        <w:t>Đ</w:t>
      </w:r>
      <w:r w:rsidR="00330B88" w:rsidRPr="00C35876">
        <w:rPr>
          <w:sz w:val="24"/>
          <w:szCs w:val="24"/>
          <w:highlight w:val="yellow"/>
        </w:rPr>
        <w:t xml:space="preserve">ốc </w:t>
      </w:r>
      <w:r w:rsidR="007279B3" w:rsidRPr="00C35876">
        <w:rPr>
          <w:sz w:val="24"/>
          <w:szCs w:val="24"/>
          <w:highlight w:val="yellow"/>
        </w:rPr>
        <w:t>PDU về Điều Hành và Vốn Ngân Sách</w:t>
      </w:r>
    </w:p>
    <w:p w14:paraId="4E73AEA2" w14:textId="19BCAEFA" w:rsidR="00B566AB" w:rsidRPr="00C35876" w:rsidRDefault="00B566AB">
      <w:pPr>
        <w:rPr>
          <w:sz w:val="24"/>
          <w:szCs w:val="24"/>
        </w:rPr>
      </w:pPr>
      <w:r w:rsidRPr="00C35876">
        <w:rPr>
          <w:sz w:val="24"/>
          <w:szCs w:val="24"/>
        </w:rPr>
        <w:t xml:space="preserve"> </w:t>
      </w:r>
      <w:r w:rsidRPr="00C35876">
        <w:rPr>
          <w:sz w:val="24"/>
          <w:szCs w:val="24"/>
          <w:highlight w:val="yellow"/>
        </w:rPr>
        <w:t xml:space="preserve">• </w:t>
      </w:r>
      <w:r w:rsidR="004E2C88" w:rsidRPr="00C35876">
        <w:rPr>
          <w:sz w:val="24"/>
          <w:szCs w:val="24"/>
          <w:highlight w:val="yellow"/>
        </w:rPr>
        <w:t>Rick Hathaway</w:t>
      </w:r>
      <w:r w:rsidR="00522E69" w:rsidRPr="00C35876">
        <w:rPr>
          <w:sz w:val="24"/>
          <w:szCs w:val="24"/>
          <w:highlight w:val="yellow"/>
        </w:rPr>
        <w:t xml:space="preserve"> </w:t>
      </w:r>
      <w:r w:rsidRPr="00C35876">
        <w:rPr>
          <w:sz w:val="24"/>
          <w:szCs w:val="24"/>
          <w:highlight w:val="yellow"/>
        </w:rPr>
        <w:t>–</w:t>
      </w:r>
      <w:r w:rsidR="007279B3" w:rsidRPr="00C35876">
        <w:rPr>
          <w:sz w:val="24"/>
          <w:szCs w:val="24"/>
          <w:highlight w:val="yellow"/>
        </w:rPr>
        <w:t>Giám Đốc Lâm Thời của Sở Công Chánh</w:t>
      </w:r>
    </w:p>
    <w:p w14:paraId="12A6039A" w14:textId="550C454C" w:rsidR="00B566AB" w:rsidRPr="00C35876" w:rsidRDefault="00B566AB">
      <w:pPr>
        <w:rPr>
          <w:sz w:val="24"/>
          <w:szCs w:val="24"/>
        </w:rPr>
      </w:pPr>
      <w:r w:rsidRPr="00C35876">
        <w:rPr>
          <w:sz w:val="24"/>
          <w:szCs w:val="24"/>
        </w:rPr>
        <w:t xml:space="preserve"> • Brenda Breaux – </w:t>
      </w:r>
      <w:r w:rsidR="00606AB9" w:rsidRPr="00C35876">
        <w:rPr>
          <w:sz w:val="24"/>
          <w:szCs w:val="24"/>
        </w:rPr>
        <w:t xml:space="preserve">Giám Đốc Điều Hành, Cơ Quan Tái Phát Triển New Orleans </w:t>
      </w:r>
      <w:r w:rsidRPr="00C35876">
        <w:rPr>
          <w:sz w:val="24"/>
          <w:szCs w:val="24"/>
        </w:rPr>
        <w:t>(</w:t>
      </w:r>
      <w:r w:rsidR="00606AB9" w:rsidRPr="00C35876">
        <w:rPr>
          <w:sz w:val="24"/>
          <w:szCs w:val="24"/>
        </w:rPr>
        <w:t xml:space="preserve">New Orleans Redevelopment Authority, </w:t>
      </w:r>
      <w:r w:rsidRPr="00C35876">
        <w:rPr>
          <w:sz w:val="24"/>
          <w:szCs w:val="24"/>
        </w:rPr>
        <w:t xml:space="preserve">NORA) </w:t>
      </w:r>
    </w:p>
    <w:p w14:paraId="3B8F5B8D" w14:textId="1FC78F33" w:rsidR="00B566AB" w:rsidRPr="00C35876" w:rsidRDefault="00B566AB">
      <w:pPr>
        <w:rPr>
          <w:sz w:val="24"/>
          <w:szCs w:val="24"/>
        </w:rPr>
      </w:pPr>
      <w:r w:rsidRPr="00C35876">
        <w:rPr>
          <w:sz w:val="24"/>
          <w:szCs w:val="24"/>
        </w:rPr>
        <w:t xml:space="preserve">• Robert Turner – </w:t>
      </w:r>
      <w:r w:rsidR="00606AB9" w:rsidRPr="00C35876">
        <w:rPr>
          <w:sz w:val="24"/>
          <w:szCs w:val="24"/>
        </w:rPr>
        <w:t>Phó Tổng Giám Đốc, Ủy Ban Nguồn Nước và Thoát Nước</w:t>
      </w:r>
    </w:p>
    <w:p w14:paraId="23808F1E" w14:textId="1E297749" w:rsidR="00B566AB" w:rsidRPr="00C35876" w:rsidRDefault="00B566AB">
      <w:pPr>
        <w:rPr>
          <w:sz w:val="24"/>
          <w:szCs w:val="24"/>
        </w:rPr>
      </w:pPr>
      <w:r w:rsidRPr="00C35876">
        <w:rPr>
          <w:sz w:val="24"/>
          <w:szCs w:val="24"/>
        </w:rPr>
        <w:t xml:space="preserve"> • Vincent Smith – </w:t>
      </w:r>
      <w:r w:rsidR="007279B3" w:rsidRPr="00C35876">
        <w:rPr>
          <w:sz w:val="24"/>
          <w:szCs w:val="24"/>
        </w:rPr>
        <w:t>Giám Đốc Quản Lý Vốn Dự Án</w:t>
      </w:r>
      <w:r w:rsidRPr="00C35876">
        <w:rPr>
          <w:sz w:val="24"/>
          <w:szCs w:val="24"/>
        </w:rPr>
        <w:t xml:space="preserve"> </w:t>
      </w:r>
    </w:p>
    <w:p w14:paraId="23A65F1A" w14:textId="192302DE" w:rsidR="00B566AB" w:rsidRPr="00C35876" w:rsidRDefault="00B566AB">
      <w:pPr>
        <w:rPr>
          <w:sz w:val="24"/>
          <w:szCs w:val="24"/>
        </w:rPr>
      </w:pPr>
      <w:r w:rsidRPr="00C35876">
        <w:rPr>
          <w:sz w:val="24"/>
          <w:szCs w:val="24"/>
        </w:rPr>
        <w:t xml:space="preserve">• Robert Rivers – </w:t>
      </w:r>
      <w:r w:rsidR="007279B3" w:rsidRPr="00C35876">
        <w:rPr>
          <w:sz w:val="24"/>
          <w:szCs w:val="24"/>
        </w:rPr>
        <w:t>Giám Đốc, Ủy Ban Quy Hoạch Thành Phố</w:t>
      </w:r>
    </w:p>
    <w:p w14:paraId="62468106" w14:textId="2A46CCDC" w:rsidR="00B566AB" w:rsidRPr="00C35876" w:rsidRDefault="00B566AB">
      <w:pPr>
        <w:rPr>
          <w:sz w:val="24"/>
          <w:szCs w:val="24"/>
        </w:rPr>
      </w:pPr>
      <w:r w:rsidRPr="00C35876">
        <w:rPr>
          <w:sz w:val="24"/>
          <w:szCs w:val="24"/>
          <w:highlight w:val="yellow"/>
        </w:rPr>
        <w:t>•</w:t>
      </w:r>
      <w:r w:rsidR="00522E69" w:rsidRPr="00C35876">
        <w:rPr>
          <w:sz w:val="24"/>
          <w:szCs w:val="24"/>
          <w:highlight w:val="yellow"/>
        </w:rPr>
        <w:t xml:space="preserve"> </w:t>
      </w:r>
      <w:r w:rsidR="004E2C88" w:rsidRPr="00C35876">
        <w:rPr>
          <w:sz w:val="24"/>
          <w:szCs w:val="24"/>
          <w:highlight w:val="yellow"/>
        </w:rPr>
        <w:t>Lauren Muse</w:t>
      </w:r>
      <w:r w:rsidR="00C90800" w:rsidRPr="00C35876">
        <w:rPr>
          <w:sz w:val="24"/>
          <w:szCs w:val="24"/>
          <w:highlight w:val="yellow"/>
        </w:rPr>
        <w:t xml:space="preserve">- </w:t>
      </w:r>
      <w:r w:rsidR="00606AB9" w:rsidRPr="00C35876">
        <w:rPr>
          <w:sz w:val="24"/>
          <w:szCs w:val="24"/>
          <w:highlight w:val="yellow"/>
        </w:rPr>
        <w:t>Giám Đốc, Văn Phòng Dự Án Đặc Biệt và Hợp Tác Chiến Lược</w:t>
      </w:r>
    </w:p>
    <w:p w14:paraId="70FA8944" w14:textId="0C4925B0" w:rsidR="00B566AB" w:rsidRPr="00C35876" w:rsidRDefault="00B566AB">
      <w:pPr>
        <w:rPr>
          <w:sz w:val="24"/>
          <w:szCs w:val="24"/>
        </w:rPr>
      </w:pPr>
      <w:r w:rsidRPr="00C35876">
        <w:rPr>
          <w:sz w:val="24"/>
          <w:szCs w:val="24"/>
        </w:rPr>
        <w:t xml:space="preserve"> </w:t>
      </w:r>
      <w:r w:rsidRPr="00C35876">
        <w:rPr>
          <w:sz w:val="24"/>
          <w:szCs w:val="24"/>
          <w:highlight w:val="yellow"/>
        </w:rPr>
        <w:t xml:space="preserve">• </w:t>
      </w:r>
      <w:r w:rsidR="004E2C88" w:rsidRPr="00C35876">
        <w:rPr>
          <w:sz w:val="24"/>
          <w:szCs w:val="24"/>
          <w:highlight w:val="yellow"/>
        </w:rPr>
        <w:t xml:space="preserve">Joseph Threat, Sr.- </w:t>
      </w:r>
      <w:r w:rsidR="00606AB9" w:rsidRPr="00C35876">
        <w:rPr>
          <w:sz w:val="24"/>
          <w:szCs w:val="24"/>
          <w:highlight w:val="yellow"/>
        </w:rPr>
        <w:t>– Giám Đốc Lâm Thời về Nước Mưa và Cơ Sở Hạ Tầng Xanh</w:t>
      </w:r>
    </w:p>
    <w:p w14:paraId="08357E25" w14:textId="792DD5A1" w:rsidR="00522E69" w:rsidRPr="00C35876" w:rsidRDefault="00B566AB">
      <w:pPr>
        <w:rPr>
          <w:sz w:val="24"/>
          <w:szCs w:val="24"/>
        </w:rPr>
      </w:pPr>
      <w:r w:rsidRPr="00C35876">
        <w:rPr>
          <w:sz w:val="24"/>
          <w:szCs w:val="24"/>
        </w:rPr>
        <w:t xml:space="preserve"> • Corcherrie Allen</w:t>
      </w:r>
      <w:r w:rsidR="008F6DBA" w:rsidRPr="00C35876">
        <w:rPr>
          <w:sz w:val="24"/>
          <w:szCs w:val="24"/>
        </w:rPr>
        <w:t xml:space="preserve">- </w:t>
      </w:r>
      <w:r w:rsidR="00606AB9" w:rsidRPr="00C35876">
        <w:rPr>
          <w:sz w:val="24"/>
          <w:szCs w:val="24"/>
        </w:rPr>
        <w:t>Giám Đốc về Hỗ Trợ Hành Chính</w:t>
      </w:r>
    </w:p>
    <w:p w14:paraId="667CE2D3" w14:textId="77777777" w:rsidR="00522E69" w:rsidRPr="00C35876" w:rsidRDefault="00522E69">
      <w:pPr>
        <w:rPr>
          <w:sz w:val="24"/>
          <w:szCs w:val="24"/>
        </w:rPr>
      </w:pPr>
    </w:p>
    <w:p w14:paraId="6504AE60" w14:textId="77777777" w:rsidR="00522E69" w:rsidRPr="00C35876" w:rsidRDefault="00522E69">
      <w:pPr>
        <w:rPr>
          <w:rFonts w:eastAsia="Calibri" w:cstheme="minorHAnsi"/>
          <w:sz w:val="24"/>
          <w:szCs w:val="24"/>
        </w:rPr>
      </w:pPr>
    </w:p>
    <w:p w14:paraId="4FDBBCFF" w14:textId="3895C71E" w:rsidR="007527B2" w:rsidRPr="00C35876" w:rsidRDefault="007527B2" w:rsidP="1181E8DC">
      <w:pPr>
        <w:rPr>
          <w:rFonts w:eastAsia="Calibri"/>
          <w:sz w:val="24"/>
          <w:szCs w:val="24"/>
        </w:rPr>
        <w:sectPr w:rsidR="007527B2" w:rsidRPr="00C35876" w:rsidSect="00723FC1">
          <w:footerReference w:type="default" r:id="rId14"/>
          <w:footerReference w:type="first" r:id="rId15"/>
          <w:pgSz w:w="12240" w:h="15840"/>
          <w:pgMar w:top="720" w:right="720" w:bottom="630" w:left="720" w:header="720" w:footer="525" w:gutter="0"/>
          <w:pgNumType w:start="0"/>
          <w:cols w:space="720"/>
          <w:titlePg/>
          <w:docGrid w:linePitch="360"/>
        </w:sectPr>
      </w:pPr>
    </w:p>
    <w:p w14:paraId="2CE4D1B8" w14:textId="50EEA519" w:rsidR="00F11695" w:rsidRPr="00C35876" w:rsidRDefault="00B7770F" w:rsidP="00A74357">
      <w:pPr>
        <w:spacing w:after="120" w:line="240" w:lineRule="auto"/>
        <w:jc w:val="center"/>
        <w:rPr>
          <w:rFonts w:eastAsia="Calibri"/>
          <w:b/>
          <w:bCs/>
          <w:sz w:val="28"/>
          <w:szCs w:val="28"/>
        </w:rPr>
      </w:pPr>
      <w:r w:rsidRPr="00C35876">
        <w:rPr>
          <w:rFonts w:eastAsia="Calibri"/>
          <w:b/>
          <w:bCs/>
          <w:sz w:val="28"/>
          <w:szCs w:val="28"/>
        </w:rPr>
        <w:lastRenderedPageBreak/>
        <w:t>CDBG-DR NDRC Tái Phân Bổ Vốn theo Đề Xuất Sửa Đổi Quan Trọng Số 2</w:t>
      </w:r>
    </w:p>
    <w:tbl>
      <w:tblPr>
        <w:tblW w:w="15110" w:type="dxa"/>
        <w:tblLook w:val="04A0" w:firstRow="1" w:lastRow="0" w:firstColumn="1" w:lastColumn="0" w:noHBand="0" w:noVBand="1"/>
      </w:tblPr>
      <w:tblGrid>
        <w:gridCol w:w="2600"/>
        <w:gridCol w:w="2790"/>
        <w:gridCol w:w="1604"/>
        <w:gridCol w:w="1817"/>
        <w:gridCol w:w="1890"/>
        <w:gridCol w:w="1620"/>
        <w:gridCol w:w="2250"/>
        <w:gridCol w:w="1440"/>
      </w:tblGrid>
      <w:tr w:rsidR="00AC388D" w:rsidRPr="00C35876" w14:paraId="6B48ED0B" w14:textId="77777777" w:rsidTr="00AC388D">
        <w:trPr>
          <w:trHeight w:val="519"/>
        </w:trPr>
        <w:tc>
          <w:tcPr>
            <w:tcW w:w="26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18CEF06" w14:textId="65F0B77B" w:rsidR="00AC388D" w:rsidRPr="00C35876" w:rsidRDefault="008374DB" w:rsidP="00AC388D">
            <w:pPr>
              <w:spacing w:after="0" w:line="240" w:lineRule="auto"/>
              <w:jc w:val="center"/>
              <w:rPr>
                <w:rFonts w:ascii="Calibri" w:eastAsia="Times New Roman" w:hAnsi="Calibri" w:cs="Calibri"/>
                <w:b/>
                <w:bCs/>
                <w:color w:val="000000"/>
                <w:sz w:val="20"/>
                <w:szCs w:val="20"/>
                <w:u w:val="single"/>
              </w:rPr>
            </w:pPr>
            <w:r w:rsidRPr="00C35876">
              <w:rPr>
                <w:rFonts w:ascii="Calibri" w:eastAsia="Times New Roman" w:hAnsi="Calibri" w:cs="Calibri"/>
                <w:b/>
                <w:bCs/>
                <w:color w:val="000000"/>
                <w:sz w:val="20"/>
                <w:szCs w:val="20"/>
                <w:u w:val="single"/>
              </w:rPr>
              <w:t>Tên Chương Trình</w:t>
            </w:r>
            <w:r w:rsidR="00AC388D" w:rsidRPr="00C35876">
              <w:rPr>
                <w:rFonts w:ascii="Calibri" w:eastAsia="Times New Roman" w:hAnsi="Calibri" w:cs="Calibri"/>
                <w:b/>
                <w:bCs/>
                <w:color w:val="000000"/>
                <w:sz w:val="20"/>
                <w:szCs w:val="20"/>
                <w:u w:val="single"/>
              </w:rPr>
              <w:t xml:space="preserve"> </w:t>
            </w:r>
          </w:p>
        </w:tc>
        <w:tc>
          <w:tcPr>
            <w:tcW w:w="2790" w:type="dxa"/>
            <w:tcBorders>
              <w:top w:val="single" w:sz="8" w:space="0" w:color="000000"/>
              <w:left w:val="nil"/>
              <w:bottom w:val="single" w:sz="8" w:space="0" w:color="000000"/>
              <w:right w:val="single" w:sz="8" w:space="0" w:color="000000"/>
            </w:tcBorders>
            <w:shd w:val="clear" w:color="auto" w:fill="auto"/>
            <w:vAlign w:val="center"/>
            <w:hideMark/>
          </w:tcPr>
          <w:p w14:paraId="66BA6144" w14:textId="2FFD313B" w:rsidR="00AC388D" w:rsidRPr="00C35876" w:rsidRDefault="008374DB" w:rsidP="00AC388D">
            <w:pPr>
              <w:spacing w:after="0" w:line="240" w:lineRule="auto"/>
              <w:jc w:val="center"/>
              <w:rPr>
                <w:rFonts w:ascii="Calibri" w:eastAsia="Times New Roman" w:hAnsi="Calibri" w:cs="Calibri"/>
                <w:b/>
                <w:bCs/>
                <w:color w:val="000000"/>
                <w:sz w:val="20"/>
                <w:szCs w:val="20"/>
                <w:u w:val="single"/>
              </w:rPr>
            </w:pPr>
            <w:r w:rsidRPr="00C35876">
              <w:rPr>
                <w:rFonts w:ascii="Calibri" w:eastAsia="Times New Roman" w:hAnsi="Calibri" w:cs="Calibri"/>
                <w:b/>
                <w:bCs/>
                <w:color w:val="000000"/>
                <w:sz w:val="20"/>
                <w:szCs w:val="20"/>
                <w:u w:val="single"/>
              </w:rPr>
              <w:t>Phân Bổ Hiện Tại ở Kế Hoạch Hành Động Số 1</w:t>
            </w:r>
            <w:r w:rsidR="00AC388D" w:rsidRPr="00C35876">
              <w:rPr>
                <w:rFonts w:ascii="Calibri" w:eastAsia="Times New Roman" w:hAnsi="Calibri" w:cs="Calibri"/>
                <w:b/>
                <w:bCs/>
                <w:color w:val="000000"/>
                <w:sz w:val="20"/>
                <w:szCs w:val="20"/>
                <w:u w:val="single"/>
              </w:rPr>
              <w:t xml:space="preserve"> </w:t>
            </w:r>
          </w:p>
        </w:tc>
        <w:tc>
          <w:tcPr>
            <w:tcW w:w="2520" w:type="dxa"/>
            <w:gridSpan w:val="2"/>
            <w:tcBorders>
              <w:top w:val="single" w:sz="8" w:space="0" w:color="000000"/>
              <w:left w:val="nil"/>
              <w:bottom w:val="single" w:sz="8" w:space="0" w:color="000000"/>
              <w:right w:val="single" w:sz="8" w:space="0" w:color="000000"/>
            </w:tcBorders>
            <w:shd w:val="clear" w:color="auto" w:fill="auto"/>
            <w:vAlign w:val="center"/>
            <w:hideMark/>
          </w:tcPr>
          <w:p w14:paraId="17324E5D" w14:textId="776D0180" w:rsidR="00AC388D" w:rsidRPr="00C35876" w:rsidRDefault="009175CE" w:rsidP="00AC388D">
            <w:pPr>
              <w:spacing w:after="0" w:line="240" w:lineRule="auto"/>
              <w:jc w:val="center"/>
              <w:rPr>
                <w:rFonts w:ascii="Calibri" w:eastAsia="Times New Roman" w:hAnsi="Calibri" w:cs="Calibri"/>
                <w:b/>
                <w:bCs/>
                <w:color w:val="000000"/>
                <w:sz w:val="20"/>
                <w:szCs w:val="20"/>
                <w:u w:val="single"/>
              </w:rPr>
            </w:pPr>
            <w:r w:rsidRPr="00C35876">
              <w:rPr>
                <w:rFonts w:ascii="Calibri" w:eastAsia="Times New Roman" w:hAnsi="Calibri" w:cs="Calibri"/>
                <w:b/>
                <w:bCs/>
                <w:color w:val="000000"/>
                <w:sz w:val="20"/>
                <w:szCs w:val="20"/>
                <w:u w:val="single"/>
              </w:rPr>
              <w:t>Đề Xuất Sửa Đổi</w:t>
            </w:r>
            <w:r w:rsidR="00AC388D" w:rsidRPr="00C35876">
              <w:rPr>
                <w:rFonts w:ascii="Calibri" w:eastAsia="Times New Roman" w:hAnsi="Calibri" w:cs="Calibri"/>
                <w:b/>
                <w:bCs/>
                <w:color w:val="000000"/>
                <w:sz w:val="20"/>
                <w:szCs w:val="20"/>
                <w:u w:val="single"/>
              </w:rPr>
              <w:t xml:space="preserve"> </w:t>
            </w:r>
          </w:p>
        </w:tc>
        <w:tc>
          <w:tcPr>
            <w:tcW w:w="1890" w:type="dxa"/>
            <w:tcBorders>
              <w:top w:val="single" w:sz="8" w:space="0" w:color="000000"/>
              <w:left w:val="nil"/>
              <w:bottom w:val="single" w:sz="8" w:space="0" w:color="000000"/>
              <w:right w:val="single" w:sz="8" w:space="0" w:color="000000"/>
            </w:tcBorders>
            <w:shd w:val="clear" w:color="auto" w:fill="auto"/>
            <w:vAlign w:val="center"/>
            <w:hideMark/>
          </w:tcPr>
          <w:p w14:paraId="7FF50565" w14:textId="5A5E1774" w:rsidR="00AC388D" w:rsidRPr="00C35876" w:rsidRDefault="008374DB" w:rsidP="00AC388D">
            <w:pPr>
              <w:spacing w:after="0" w:line="240" w:lineRule="auto"/>
              <w:jc w:val="center"/>
              <w:rPr>
                <w:rFonts w:ascii="Calibri" w:eastAsia="Times New Roman" w:hAnsi="Calibri" w:cs="Calibri"/>
                <w:b/>
                <w:bCs/>
                <w:color w:val="000000"/>
                <w:sz w:val="20"/>
                <w:szCs w:val="20"/>
                <w:u w:val="single"/>
              </w:rPr>
            </w:pPr>
            <w:r w:rsidRPr="00C35876">
              <w:rPr>
                <w:rFonts w:ascii="Calibri" w:eastAsia="Times New Roman" w:hAnsi="Calibri" w:cs="Calibri"/>
                <w:b/>
                <w:bCs/>
                <w:color w:val="000000"/>
                <w:sz w:val="20"/>
                <w:szCs w:val="20"/>
                <w:u w:val="single"/>
              </w:rPr>
              <w:t>Kết Quả Phân Bổ</w:t>
            </w:r>
            <w:r w:rsidR="00AC388D" w:rsidRPr="00C35876">
              <w:rPr>
                <w:rFonts w:ascii="Calibri" w:eastAsia="Times New Roman" w:hAnsi="Calibri" w:cs="Calibri"/>
                <w:b/>
                <w:bCs/>
                <w:color w:val="000000"/>
                <w:sz w:val="20"/>
                <w:szCs w:val="20"/>
                <w:u w:val="single"/>
              </w:rPr>
              <w:t xml:space="preserve"> </w:t>
            </w:r>
          </w:p>
        </w:tc>
        <w:tc>
          <w:tcPr>
            <w:tcW w:w="1620" w:type="dxa"/>
            <w:tcBorders>
              <w:top w:val="single" w:sz="8" w:space="0" w:color="000000"/>
              <w:left w:val="nil"/>
              <w:bottom w:val="single" w:sz="8" w:space="0" w:color="000000"/>
              <w:right w:val="single" w:sz="8" w:space="0" w:color="000000"/>
            </w:tcBorders>
            <w:shd w:val="clear" w:color="auto" w:fill="auto"/>
            <w:vAlign w:val="center"/>
            <w:hideMark/>
          </w:tcPr>
          <w:p w14:paraId="75DCFC0F" w14:textId="4CA71922" w:rsidR="00AC388D" w:rsidRPr="00C35876" w:rsidRDefault="008374DB" w:rsidP="00AC388D">
            <w:pPr>
              <w:spacing w:after="0" w:line="240" w:lineRule="auto"/>
              <w:jc w:val="center"/>
              <w:rPr>
                <w:rFonts w:ascii="Calibri" w:eastAsia="Times New Roman" w:hAnsi="Calibri" w:cs="Calibri"/>
                <w:b/>
                <w:bCs/>
                <w:color w:val="000000"/>
                <w:sz w:val="20"/>
                <w:szCs w:val="20"/>
                <w:u w:val="single"/>
              </w:rPr>
            </w:pPr>
            <w:r w:rsidRPr="00C35876">
              <w:rPr>
                <w:rFonts w:ascii="Calibri" w:eastAsia="Times New Roman" w:hAnsi="Calibri" w:cs="Calibri"/>
                <w:b/>
                <w:bCs/>
                <w:color w:val="000000"/>
                <w:sz w:val="20"/>
                <w:szCs w:val="20"/>
                <w:u w:val="single"/>
              </w:rPr>
              <w:t>Ngân Sách Đối Ứng</w:t>
            </w:r>
            <w:r w:rsidR="00AC388D" w:rsidRPr="00C35876">
              <w:rPr>
                <w:rFonts w:ascii="Calibri" w:eastAsia="Times New Roman" w:hAnsi="Calibri" w:cs="Calibri"/>
                <w:b/>
                <w:bCs/>
                <w:color w:val="000000"/>
                <w:sz w:val="20"/>
                <w:szCs w:val="20"/>
                <w:u w:val="single"/>
              </w:rPr>
              <w:t xml:space="preserve"> </w:t>
            </w:r>
          </w:p>
        </w:tc>
        <w:tc>
          <w:tcPr>
            <w:tcW w:w="2250" w:type="dxa"/>
            <w:tcBorders>
              <w:top w:val="single" w:sz="8" w:space="0" w:color="000000"/>
              <w:left w:val="nil"/>
              <w:bottom w:val="single" w:sz="8" w:space="0" w:color="000000"/>
              <w:right w:val="single" w:sz="8" w:space="0" w:color="000000"/>
            </w:tcBorders>
            <w:shd w:val="clear" w:color="auto" w:fill="auto"/>
            <w:vAlign w:val="center"/>
            <w:hideMark/>
          </w:tcPr>
          <w:p w14:paraId="39BEBBC4" w14:textId="37287546" w:rsidR="00AC388D" w:rsidRPr="00C35876" w:rsidRDefault="008374DB" w:rsidP="00AC388D">
            <w:pPr>
              <w:spacing w:after="0" w:line="240" w:lineRule="auto"/>
              <w:jc w:val="center"/>
              <w:rPr>
                <w:rFonts w:ascii="Calibri" w:eastAsia="Times New Roman" w:hAnsi="Calibri" w:cs="Calibri"/>
                <w:b/>
                <w:bCs/>
                <w:color w:val="000000"/>
                <w:sz w:val="20"/>
                <w:szCs w:val="20"/>
                <w:u w:val="single"/>
              </w:rPr>
            </w:pPr>
            <w:r w:rsidRPr="00C35876">
              <w:rPr>
                <w:rFonts w:ascii="Calibri" w:eastAsia="Times New Roman" w:hAnsi="Calibri" w:cs="Calibri"/>
                <w:b/>
                <w:bCs/>
                <w:color w:val="000000"/>
                <w:sz w:val="20"/>
                <w:szCs w:val="20"/>
                <w:u w:val="single"/>
              </w:rPr>
              <w:t>Tổng Phân Bổ Dự Án</w:t>
            </w:r>
          </w:p>
        </w:tc>
        <w:tc>
          <w:tcPr>
            <w:tcW w:w="1440" w:type="dxa"/>
            <w:tcBorders>
              <w:top w:val="single" w:sz="8" w:space="0" w:color="000000"/>
              <w:left w:val="nil"/>
              <w:bottom w:val="single" w:sz="8" w:space="0" w:color="000000"/>
              <w:right w:val="single" w:sz="8" w:space="0" w:color="000000"/>
            </w:tcBorders>
            <w:shd w:val="clear" w:color="auto" w:fill="auto"/>
            <w:vAlign w:val="center"/>
            <w:hideMark/>
          </w:tcPr>
          <w:p w14:paraId="653632D4" w14:textId="23A0A572" w:rsidR="00AC388D" w:rsidRPr="00C35876" w:rsidRDefault="008374DB" w:rsidP="00AC388D">
            <w:pPr>
              <w:spacing w:after="0" w:line="240" w:lineRule="auto"/>
              <w:jc w:val="center"/>
              <w:rPr>
                <w:rFonts w:ascii="Calibri" w:eastAsia="Times New Roman" w:hAnsi="Calibri" w:cs="Calibri"/>
                <w:b/>
                <w:bCs/>
                <w:color w:val="000000"/>
                <w:sz w:val="20"/>
                <w:szCs w:val="20"/>
                <w:u w:val="single"/>
              </w:rPr>
            </w:pPr>
            <w:r w:rsidRPr="00C35876">
              <w:rPr>
                <w:rFonts w:ascii="Calibri" w:eastAsia="Times New Roman" w:hAnsi="Calibri" w:cs="Calibri"/>
                <w:b/>
                <w:bCs/>
                <w:color w:val="000000"/>
                <w:sz w:val="20"/>
                <w:szCs w:val="20"/>
                <w:u w:val="single"/>
              </w:rPr>
              <w:t>Trả Nợ CNO</w:t>
            </w:r>
          </w:p>
        </w:tc>
      </w:tr>
      <w:tr w:rsidR="00AC388D" w:rsidRPr="00C35876" w14:paraId="78255129" w14:textId="77777777" w:rsidTr="00AC388D">
        <w:trPr>
          <w:trHeight w:val="311"/>
        </w:trPr>
        <w:tc>
          <w:tcPr>
            <w:tcW w:w="2600" w:type="dxa"/>
            <w:tcBorders>
              <w:top w:val="nil"/>
              <w:left w:val="single" w:sz="8" w:space="0" w:color="000000"/>
              <w:bottom w:val="single" w:sz="8" w:space="0" w:color="000000"/>
              <w:right w:val="single" w:sz="8" w:space="0" w:color="000000"/>
            </w:tcBorders>
            <w:shd w:val="clear" w:color="auto" w:fill="auto"/>
            <w:vAlign w:val="center"/>
            <w:hideMark/>
          </w:tcPr>
          <w:p w14:paraId="67BAACC4" w14:textId="77777777" w:rsidR="00AC388D" w:rsidRPr="00C35876" w:rsidRDefault="00AC388D" w:rsidP="00AC388D">
            <w:pPr>
              <w:spacing w:after="0" w:line="240" w:lineRule="auto"/>
              <w:jc w:val="center"/>
              <w:rPr>
                <w:rFonts w:ascii="Calibri" w:eastAsia="Times New Roman" w:hAnsi="Calibri" w:cs="Calibri"/>
                <w:b/>
                <w:bCs/>
                <w:color w:val="000000"/>
                <w:sz w:val="20"/>
                <w:szCs w:val="20"/>
                <w:u w:val="single"/>
              </w:rPr>
            </w:pPr>
            <w:r w:rsidRPr="00C35876">
              <w:rPr>
                <w:rFonts w:ascii="Calibri" w:eastAsia="Times New Roman" w:hAnsi="Calibri" w:cs="Calibri"/>
                <w:b/>
                <w:bCs/>
                <w:color w:val="000000"/>
                <w:sz w:val="20"/>
                <w:szCs w:val="20"/>
                <w:u w:val="single"/>
              </w:rPr>
              <w:t> </w:t>
            </w:r>
          </w:p>
        </w:tc>
        <w:tc>
          <w:tcPr>
            <w:tcW w:w="2790" w:type="dxa"/>
            <w:tcBorders>
              <w:top w:val="nil"/>
              <w:left w:val="nil"/>
              <w:bottom w:val="single" w:sz="8" w:space="0" w:color="000000"/>
              <w:right w:val="single" w:sz="8" w:space="0" w:color="000000"/>
            </w:tcBorders>
            <w:shd w:val="clear" w:color="auto" w:fill="auto"/>
            <w:vAlign w:val="center"/>
            <w:hideMark/>
          </w:tcPr>
          <w:p w14:paraId="7F82B916" w14:textId="77777777" w:rsidR="00AC388D" w:rsidRPr="00C35876" w:rsidRDefault="00AC388D" w:rsidP="00AC388D">
            <w:pPr>
              <w:spacing w:after="0" w:line="240" w:lineRule="auto"/>
              <w:jc w:val="center"/>
              <w:rPr>
                <w:rFonts w:ascii="Calibri" w:eastAsia="Times New Roman" w:hAnsi="Calibri" w:cs="Calibri"/>
                <w:b/>
                <w:bCs/>
                <w:color w:val="000000"/>
                <w:sz w:val="20"/>
                <w:szCs w:val="20"/>
                <w:u w:val="single"/>
              </w:rPr>
            </w:pPr>
            <w:r w:rsidRPr="00C35876">
              <w:rPr>
                <w:rFonts w:ascii="Calibri" w:eastAsia="Times New Roman" w:hAnsi="Calibri" w:cs="Calibri"/>
                <w:b/>
                <w:bCs/>
                <w:color w:val="000000"/>
                <w:sz w:val="20"/>
                <w:szCs w:val="20"/>
                <w:u w:val="single"/>
              </w:rPr>
              <w:t> </w:t>
            </w:r>
          </w:p>
        </w:tc>
        <w:tc>
          <w:tcPr>
            <w:tcW w:w="703" w:type="dxa"/>
            <w:tcBorders>
              <w:top w:val="nil"/>
              <w:left w:val="nil"/>
              <w:bottom w:val="single" w:sz="8" w:space="0" w:color="000000"/>
              <w:right w:val="single" w:sz="8" w:space="0" w:color="000000"/>
            </w:tcBorders>
            <w:shd w:val="clear" w:color="auto" w:fill="auto"/>
            <w:vAlign w:val="center"/>
            <w:hideMark/>
          </w:tcPr>
          <w:p w14:paraId="550371AF" w14:textId="33676806" w:rsidR="00AC388D" w:rsidRPr="00C35876" w:rsidRDefault="009175CE" w:rsidP="00AC388D">
            <w:pPr>
              <w:spacing w:after="0" w:line="240" w:lineRule="auto"/>
              <w:jc w:val="center"/>
              <w:rPr>
                <w:rFonts w:ascii="Calibri" w:eastAsia="Times New Roman" w:hAnsi="Calibri" w:cs="Calibri"/>
                <w:b/>
                <w:bCs/>
                <w:color w:val="000000"/>
                <w:sz w:val="20"/>
                <w:szCs w:val="20"/>
                <w:u w:val="single"/>
              </w:rPr>
            </w:pPr>
            <w:r w:rsidRPr="00C35876">
              <w:rPr>
                <w:rFonts w:ascii="Calibri" w:eastAsia="Times New Roman" w:hAnsi="Calibri" w:cs="Calibri"/>
                <w:b/>
                <w:bCs/>
                <w:color w:val="000000"/>
                <w:sz w:val="20"/>
                <w:szCs w:val="20"/>
                <w:u w:val="single"/>
              </w:rPr>
              <w:t>TỪ</w:t>
            </w:r>
          </w:p>
        </w:tc>
        <w:tc>
          <w:tcPr>
            <w:tcW w:w="1817" w:type="dxa"/>
            <w:tcBorders>
              <w:top w:val="nil"/>
              <w:left w:val="nil"/>
              <w:bottom w:val="single" w:sz="8" w:space="0" w:color="000000"/>
              <w:right w:val="single" w:sz="8" w:space="0" w:color="000000"/>
            </w:tcBorders>
            <w:shd w:val="clear" w:color="auto" w:fill="auto"/>
            <w:vAlign w:val="center"/>
            <w:hideMark/>
          </w:tcPr>
          <w:p w14:paraId="002D279C" w14:textId="7B28D194" w:rsidR="00AC388D" w:rsidRPr="00C35876" w:rsidRDefault="009175CE" w:rsidP="00AC388D">
            <w:pPr>
              <w:spacing w:after="0" w:line="240" w:lineRule="auto"/>
              <w:jc w:val="center"/>
              <w:rPr>
                <w:rFonts w:ascii="Calibri" w:eastAsia="Times New Roman" w:hAnsi="Calibri" w:cs="Calibri"/>
                <w:b/>
                <w:bCs/>
                <w:color w:val="000000"/>
                <w:sz w:val="20"/>
                <w:szCs w:val="20"/>
                <w:u w:val="single"/>
              </w:rPr>
            </w:pPr>
            <w:r w:rsidRPr="00C35876">
              <w:rPr>
                <w:rFonts w:ascii="Calibri" w:eastAsia="Times New Roman" w:hAnsi="Calibri" w:cs="Calibri"/>
                <w:b/>
                <w:bCs/>
                <w:color w:val="000000"/>
                <w:sz w:val="20"/>
                <w:szCs w:val="20"/>
                <w:u w:val="single"/>
              </w:rPr>
              <w:t>THÀNH</w:t>
            </w:r>
          </w:p>
        </w:tc>
        <w:tc>
          <w:tcPr>
            <w:tcW w:w="1890" w:type="dxa"/>
            <w:tcBorders>
              <w:top w:val="nil"/>
              <w:left w:val="nil"/>
              <w:bottom w:val="single" w:sz="8" w:space="0" w:color="000000"/>
              <w:right w:val="single" w:sz="8" w:space="0" w:color="000000"/>
            </w:tcBorders>
            <w:shd w:val="clear" w:color="auto" w:fill="auto"/>
            <w:vAlign w:val="center"/>
            <w:hideMark/>
          </w:tcPr>
          <w:p w14:paraId="5F5547C3" w14:textId="77777777" w:rsidR="00AC388D" w:rsidRPr="00C35876" w:rsidRDefault="00AC388D" w:rsidP="00AC388D">
            <w:pPr>
              <w:spacing w:after="0" w:line="240" w:lineRule="auto"/>
              <w:jc w:val="center"/>
              <w:rPr>
                <w:rFonts w:ascii="Calibri" w:eastAsia="Times New Roman" w:hAnsi="Calibri" w:cs="Calibri"/>
                <w:b/>
                <w:bCs/>
                <w:color w:val="000000"/>
                <w:sz w:val="20"/>
                <w:szCs w:val="20"/>
                <w:u w:val="single"/>
              </w:rPr>
            </w:pPr>
            <w:r w:rsidRPr="00C35876">
              <w:rPr>
                <w:rFonts w:ascii="Calibri" w:eastAsia="Times New Roman" w:hAnsi="Calibri" w:cs="Calibri"/>
                <w:b/>
                <w:bCs/>
                <w:color w:val="000000"/>
                <w:sz w:val="20"/>
                <w:szCs w:val="20"/>
                <w:u w:val="single"/>
              </w:rPr>
              <w:t> </w:t>
            </w:r>
          </w:p>
        </w:tc>
        <w:tc>
          <w:tcPr>
            <w:tcW w:w="1620" w:type="dxa"/>
            <w:tcBorders>
              <w:top w:val="nil"/>
              <w:left w:val="nil"/>
              <w:bottom w:val="single" w:sz="8" w:space="0" w:color="000000"/>
              <w:right w:val="single" w:sz="8" w:space="0" w:color="000000"/>
            </w:tcBorders>
            <w:shd w:val="clear" w:color="auto" w:fill="auto"/>
            <w:vAlign w:val="center"/>
            <w:hideMark/>
          </w:tcPr>
          <w:p w14:paraId="65AEF79B" w14:textId="77777777" w:rsidR="00AC388D" w:rsidRPr="00C35876" w:rsidRDefault="00AC388D" w:rsidP="00AC388D">
            <w:pPr>
              <w:spacing w:after="0" w:line="240" w:lineRule="auto"/>
              <w:jc w:val="center"/>
              <w:rPr>
                <w:rFonts w:ascii="Calibri" w:eastAsia="Times New Roman" w:hAnsi="Calibri" w:cs="Calibri"/>
                <w:b/>
                <w:bCs/>
                <w:color w:val="000000"/>
                <w:sz w:val="20"/>
                <w:szCs w:val="20"/>
                <w:u w:val="single"/>
              </w:rPr>
            </w:pPr>
            <w:r w:rsidRPr="00C35876">
              <w:rPr>
                <w:rFonts w:ascii="Calibri" w:eastAsia="Times New Roman" w:hAnsi="Calibri" w:cs="Calibri"/>
                <w:b/>
                <w:bCs/>
                <w:color w:val="000000"/>
                <w:sz w:val="20"/>
                <w:szCs w:val="20"/>
                <w:u w:val="single"/>
              </w:rPr>
              <w:t> </w:t>
            </w:r>
          </w:p>
        </w:tc>
        <w:tc>
          <w:tcPr>
            <w:tcW w:w="2250" w:type="dxa"/>
            <w:tcBorders>
              <w:top w:val="nil"/>
              <w:left w:val="nil"/>
              <w:bottom w:val="single" w:sz="8" w:space="0" w:color="000000"/>
              <w:right w:val="single" w:sz="8" w:space="0" w:color="000000"/>
            </w:tcBorders>
            <w:shd w:val="clear" w:color="auto" w:fill="auto"/>
            <w:vAlign w:val="center"/>
            <w:hideMark/>
          </w:tcPr>
          <w:p w14:paraId="045DCF87" w14:textId="77777777" w:rsidR="00AC388D" w:rsidRPr="00C35876" w:rsidRDefault="00AC388D" w:rsidP="00AC388D">
            <w:pPr>
              <w:spacing w:after="0" w:line="240" w:lineRule="auto"/>
              <w:jc w:val="center"/>
              <w:rPr>
                <w:rFonts w:ascii="Calibri" w:eastAsia="Times New Roman" w:hAnsi="Calibri" w:cs="Calibri"/>
                <w:b/>
                <w:bCs/>
                <w:color w:val="000000"/>
                <w:sz w:val="20"/>
                <w:szCs w:val="20"/>
                <w:u w:val="single"/>
              </w:rPr>
            </w:pPr>
            <w:r w:rsidRPr="00C35876">
              <w:rPr>
                <w:rFonts w:ascii="Calibri" w:eastAsia="Times New Roman" w:hAnsi="Calibri" w:cs="Calibri"/>
                <w:b/>
                <w:bCs/>
                <w:color w:val="000000"/>
                <w:sz w:val="20"/>
                <w:szCs w:val="20"/>
                <w:u w:val="single"/>
              </w:rPr>
              <w:t> </w:t>
            </w:r>
          </w:p>
        </w:tc>
        <w:tc>
          <w:tcPr>
            <w:tcW w:w="1440" w:type="dxa"/>
            <w:tcBorders>
              <w:top w:val="nil"/>
              <w:left w:val="nil"/>
              <w:bottom w:val="single" w:sz="8" w:space="0" w:color="000000"/>
              <w:right w:val="single" w:sz="8" w:space="0" w:color="000000"/>
            </w:tcBorders>
            <w:shd w:val="clear" w:color="auto" w:fill="auto"/>
            <w:vAlign w:val="center"/>
            <w:hideMark/>
          </w:tcPr>
          <w:p w14:paraId="1DEF15D5" w14:textId="77777777" w:rsidR="00AC388D" w:rsidRPr="00C35876" w:rsidRDefault="00AC388D" w:rsidP="00AC388D">
            <w:pPr>
              <w:spacing w:after="0" w:line="240" w:lineRule="auto"/>
              <w:jc w:val="center"/>
              <w:rPr>
                <w:rFonts w:ascii="Calibri" w:eastAsia="Times New Roman" w:hAnsi="Calibri" w:cs="Calibri"/>
                <w:b/>
                <w:bCs/>
                <w:color w:val="000000"/>
                <w:sz w:val="20"/>
                <w:szCs w:val="20"/>
                <w:u w:val="single"/>
              </w:rPr>
            </w:pPr>
            <w:r w:rsidRPr="00C35876">
              <w:rPr>
                <w:rFonts w:ascii="Calibri" w:eastAsia="Times New Roman" w:hAnsi="Calibri" w:cs="Calibri"/>
                <w:b/>
                <w:bCs/>
                <w:color w:val="000000"/>
                <w:sz w:val="20"/>
                <w:szCs w:val="20"/>
                <w:u w:val="single"/>
              </w:rPr>
              <w:t> </w:t>
            </w:r>
          </w:p>
        </w:tc>
      </w:tr>
      <w:tr w:rsidR="00AC388D" w:rsidRPr="00C35876" w14:paraId="0246B95B" w14:textId="77777777" w:rsidTr="00AC388D">
        <w:trPr>
          <w:trHeight w:val="534"/>
        </w:trPr>
        <w:tc>
          <w:tcPr>
            <w:tcW w:w="2600" w:type="dxa"/>
            <w:tcBorders>
              <w:top w:val="nil"/>
              <w:left w:val="single" w:sz="8" w:space="0" w:color="000000"/>
              <w:bottom w:val="single" w:sz="8" w:space="0" w:color="000000"/>
              <w:right w:val="single" w:sz="8" w:space="0" w:color="000000"/>
            </w:tcBorders>
            <w:shd w:val="clear" w:color="000000" w:fill="FFFFFF"/>
            <w:vAlign w:val="center"/>
            <w:hideMark/>
          </w:tcPr>
          <w:p w14:paraId="4AA7885B" w14:textId="1DF39EF7" w:rsidR="00AC388D" w:rsidRPr="00C35876" w:rsidRDefault="00B7770F" w:rsidP="00AC388D">
            <w:pPr>
              <w:spacing w:after="0" w:line="240" w:lineRule="auto"/>
              <w:rPr>
                <w:rFonts w:ascii="Calibri" w:eastAsia="Times New Roman" w:hAnsi="Calibri" w:cs="Calibri"/>
                <w:sz w:val="20"/>
                <w:szCs w:val="20"/>
              </w:rPr>
            </w:pPr>
            <w:r w:rsidRPr="00C35876">
              <w:rPr>
                <w:rFonts w:ascii="Calibri" w:eastAsia="Times New Roman" w:hAnsi="Calibri" w:cs="Calibri"/>
                <w:sz w:val="20"/>
                <w:szCs w:val="20"/>
              </w:rPr>
              <w:t>Hành Lang Xanh Mát</w:t>
            </w:r>
          </w:p>
        </w:tc>
        <w:tc>
          <w:tcPr>
            <w:tcW w:w="2790" w:type="dxa"/>
            <w:tcBorders>
              <w:top w:val="nil"/>
              <w:left w:val="nil"/>
              <w:bottom w:val="single" w:sz="8" w:space="0" w:color="000000"/>
              <w:right w:val="single" w:sz="8" w:space="0" w:color="000000"/>
            </w:tcBorders>
            <w:shd w:val="clear" w:color="000000" w:fill="FFFFFF"/>
            <w:noWrap/>
            <w:vAlign w:val="center"/>
            <w:hideMark/>
          </w:tcPr>
          <w:p w14:paraId="1826EBA5" w14:textId="4AFB7A94"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$42</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811</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380</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 xml:space="preserve">00 </w:t>
            </w:r>
          </w:p>
        </w:tc>
        <w:tc>
          <w:tcPr>
            <w:tcW w:w="703" w:type="dxa"/>
            <w:tcBorders>
              <w:top w:val="nil"/>
              <w:left w:val="nil"/>
              <w:bottom w:val="single" w:sz="8" w:space="0" w:color="000000"/>
              <w:right w:val="single" w:sz="8" w:space="0" w:color="000000"/>
            </w:tcBorders>
            <w:shd w:val="clear" w:color="auto" w:fill="auto"/>
            <w:noWrap/>
            <w:vAlign w:val="center"/>
            <w:hideMark/>
          </w:tcPr>
          <w:p w14:paraId="282AD197" w14:textId="77777777"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 </w:t>
            </w:r>
          </w:p>
        </w:tc>
        <w:tc>
          <w:tcPr>
            <w:tcW w:w="1817" w:type="dxa"/>
            <w:tcBorders>
              <w:top w:val="nil"/>
              <w:left w:val="nil"/>
              <w:bottom w:val="single" w:sz="8" w:space="0" w:color="000000"/>
              <w:right w:val="single" w:sz="8" w:space="0" w:color="000000"/>
            </w:tcBorders>
            <w:shd w:val="clear" w:color="auto" w:fill="auto"/>
            <w:noWrap/>
            <w:vAlign w:val="center"/>
            <w:hideMark/>
          </w:tcPr>
          <w:p w14:paraId="0DB74D9F" w14:textId="77777777"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 </w:t>
            </w:r>
          </w:p>
        </w:tc>
        <w:tc>
          <w:tcPr>
            <w:tcW w:w="1890" w:type="dxa"/>
            <w:tcBorders>
              <w:top w:val="nil"/>
              <w:left w:val="nil"/>
              <w:bottom w:val="single" w:sz="8" w:space="0" w:color="000000"/>
              <w:right w:val="single" w:sz="8" w:space="0" w:color="000000"/>
            </w:tcBorders>
            <w:shd w:val="clear" w:color="auto" w:fill="auto"/>
            <w:noWrap/>
            <w:vAlign w:val="center"/>
            <w:hideMark/>
          </w:tcPr>
          <w:p w14:paraId="4C299657" w14:textId="0784FE3A"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$42</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811</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380</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00</w:t>
            </w:r>
          </w:p>
        </w:tc>
        <w:tc>
          <w:tcPr>
            <w:tcW w:w="1620" w:type="dxa"/>
            <w:tcBorders>
              <w:top w:val="nil"/>
              <w:left w:val="nil"/>
              <w:bottom w:val="single" w:sz="8" w:space="0" w:color="000000"/>
              <w:right w:val="single" w:sz="8" w:space="0" w:color="000000"/>
            </w:tcBorders>
            <w:shd w:val="clear" w:color="auto" w:fill="auto"/>
            <w:noWrap/>
            <w:vAlign w:val="center"/>
            <w:hideMark/>
          </w:tcPr>
          <w:p w14:paraId="72796FAE" w14:textId="61C08B84"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$111</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452</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910</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58</w:t>
            </w:r>
          </w:p>
        </w:tc>
        <w:tc>
          <w:tcPr>
            <w:tcW w:w="2250" w:type="dxa"/>
            <w:tcBorders>
              <w:top w:val="nil"/>
              <w:left w:val="nil"/>
              <w:bottom w:val="single" w:sz="8" w:space="0" w:color="000000"/>
              <w:right w:val="single" w:sz="8" w:space="0" w:color="000000"/>
            </w:tcBorders>
            <w:shd w:val="clear" w:color="auto" w:fill="auto"/>
            <w:noWrap/>
            <w:vAlign w:val="center"/>
            <w:hideMark/>
          </w:tcPr>
          <w:p w14:paraId="37BE4B84" w14:textId="0845E40B"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$154</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264</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290</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58</w:t>
            </w:r>
          </w:p>
        </w:tc>
        <w:tc>
          <w:tcPr>
            <w:tcW w:w="1440" w:type="dxa"/>
            <w:tcBorders>
              <w:top w:val="nil"/>
              <w:left w:val="nil"/>
              <w:bottom w:val="single" w:sz="8" w:space="0" w:color="000000"/>
              <w:right w:val="single" w:sz="8" w:space="0" w:color="000000"/>
            </w:tcBorders>
            <w:shd w:val="clear" w:color="auto" w:fill="auto"/>
            <w:noWrap/>
            <w:vAlign w:val="center"/>
            <w:hideMark/>
          </w:tcPr>
          <w:p w14:paraId="1A63D09C" w14:textId="77777777"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 </w:t>
            </w:r>
          </w:p>
        </w:tc>
      </w:tr>
      <w:tr w:rsidR="00AC388D" w:rsidRPr="00C35876" w14:paraId="1527457F" w14:textId="77777777" w:rsidTr="00AC388D">
        <w:trPr>
          <w:trHeight w:val="519"/>
        </w:trPr>
        <w:tc>
          <w:tcPr>
            <w:tcW w:w="2600" w:type="dxa"/>
            <w:tcBorders>
              <w:top w:val="nil"/>
              <w:left w:val="single" w:sz="8" w:space="0" w:color="000000"/>
              <w:bottom w:val="single" w:sz="8" w:space="0" w:color="000000"/>
              <w:right w:val="single" w:sz="8" w:space="0" w:color="000000"/>
            </w:tcBorders>
            <w:shd w:val="clear" w:color="000000" w:fill="FFFFFF"/>
            <w:vAlign w:val="center"/>
            <w:hideMark/>
          </w:tcPr>
          <w:p w14:paraId="6E4192E0" w14:textId="6C77D796" w:rsidR="00AC388D" w:rsidRPr="00C35876" w:rsidRDefault="00AC388D" w:rsidP="00AC388D">
            <w:pPr>
              <w:spacing w:after="0" w:line="240" w:lineRule="auto"/>
              <w:rPr>
                <w:rFonts w:ascii="Calibri" w:eastAsia="Times New Roman" w:hAnsi="Calibri" w:cs="Calibri"/>
                <w:sz w:val="20"/>
                <w:szCs w:val="20"/>
              </w:rPr>
            </w:pPr>
            <w:r w:rsidRPr="00C35876">
              <w:rPr>
                <w:rFonts w:ascii="Calibri" w:eastAsia="Times New Roman" w:hAnsi="Calibri" w:cs="Calibri"/>
                <w:sz w:val="20"/>
                <w:szCs w:val="20"/>
              </w:rPr>
              <w:t xml:space="preserve">NDR </w:t>
            </w:r>
            <w:r w:rsidR="00B7770F" w:rsidRPr="00C35876">
              <w:rPr>
                <w:rFonts w:ascii="Calibri" w:eastAsia="Times New Roman" w:hAnsi="Calibri" w:cs="Calibri"/>
                <w:sz w:val="20"/>
                <w:szCs w:val="20"/>
              </w:rPr>
              <w:t>cho Khu Ngập Nước Dillard</w:t>
            </w:r>
          </w:p>
        </w:tc>
        <w:tc>
          <w:tcPr>
            <w:tcW w:w="2790" w:type="dxa"/>
            <w:tcBorders>
              <w:top w:val="nil"/>
              <w:left w:val="nil"/>
              <w:bottom w:val="single" w:sz="8" w:space="0" w:color="000000"/>
              <w:right w:val="single" w:sz="8" w:space="0" w:color="000000"/>
            </w:tcBorders>
            <w:shd w:val="clear" w:color="000000" w:fill="FFFFFF"/>
            <w:noWrap/>
            <w:vAlign w:val="center"/>
            <w:hideMark/>
          </w:tcPr>
          <w:p w14:paraId="64AC8BC5" w14:textId="49C04677"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$6</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793</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561</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 xml:space="preserve">00 </w:t>
            </w:r>
          </w:p>
        </w:tc>
        <w:tc>
          <w:tcPr>
            <w:tcW w:w="703" w:type="dxa"/>
            <w:tcBorders>
              <w:top w:val="nil"/>
              <w:left w:val="nil"/>
              <w:bottom w:val="single" w:sz="8" w:space="0" w:color="000000"/>
              <w:right w:val="single" w:sz="8" w:space="0" w:color="000000"/>
            </w:tcBorders>
            <w:shd w:val="clear" w:color="auto" w:fill="auto"/>
            <w:noWrap/>
            <w:vAlign w:val="center"/>
            <w:hideMark/>
          </w:tcPr>
          <w:p w14:paraId="4A7AE0CE" w14:textId="77777777"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 </w:t>
            </w:r>
          </w:p>
        </w:tc>
        <w:tc>
          <w:tcPr>
            <w:tcW w:w="1817" w:type="dxa"/>
            <w:tcBorders>
              <w:top w:val="nil"/>
              <w:left w:val="nil"/>
              <w:bottom w:val="single" w:sz="8" w:space="0" w:color="000000"/>
              <w:right w:val="single" w:sz="8" w:space="0" w:color="000000"/>
            </w:tcBorders>
            <w:shd w:val="clear" w:color="auto" w:fill="auto"/>
            <w:noWrap/>
            <w:vAlign w:val="center"/>
            <w:hideMark/>
          </w:tcPr>
          <w:p w14:paraId="670F0950" w14:textId="77777777"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 </w:t>
            </w:r>
          </w:p>
        </w:tc>
        <w:tc>
          <w:tcPr>
            <w:tcW w:w="1890" w:type="dxa"/>
            <w:tcBorders>
              <w:top w:val="nil"/>
              <w:left w:val="nil"/>
              <w:bottom w:val="single" w:sz="8" w:space="0" w:color="000000"/>
              <w:right w:val="single" w:sz="8" w:space="0" w:color="000000"/>
            </w:tcBorders>
            <w:shd w:val="clear" w:color="auto" w:fill="auto"/>
            <w:noWrap/>
            <w:vAlign w:val="center"/>
            <w:hideMark/>
          </w:tcPr>
          <w:p w14:paraId="46E53108" w14:textId="1B98603F"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$6</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793</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561</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00</w:t>
            </w:r>
          </w:p>
        </w:tc>
        <w:tc>
          <w:tcPr>
            <w:tcW w:w="1620" w:type="dxa"/>
            <w:tcBorders>
              <w:top w:val="nil"/>
              <w:left w:val="nil"/>
              <w:bottom w:val="single" w:sz="8" w:space="0" w:color="000000"/>
              <w:right w:val="single" w:sz="8" w:space="0" w:color="000000"/>
            </w:tcBorders>
            <w:shd w:val="clear" w:color="auto" w:fill="auto"/>
            <w:noWrap/>
            <w:vAlign w:val="center"/>
            <w:hideMark/>
          </w:tcPr>
          <w:p w14:paraId="6196DA1E" w14:textId="0A211BCA"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$6</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500</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000</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00</w:t>
            </w:r>
          </w:p>
        </w:tc>
        <w:tc>
          <w:tcPr>
            <w:tcW w:w="2250" w:type="dxa"/>
            <w:tcBorders>
              <w:top w:val="nil"/>
              <w:left w:val="nil"/>
              <w:bottom w:val="single" w:sz="8" w:space="0" w:color="000000"/>
              <w:right w:val="single" w:sz="8" w:space="0" w:color="000000"/>
            </w:tcBorders>
            <w:shd w:val="clear" w:color="auto" w:fill="auto"/>
            <w:noWrap/>
            <w:vAlign w:val="center"/>
            <w:hideMark/>
          </w:tcPr>
          <w:p w14:paraId="733AA569" w14:textId="386CBD80"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$13</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293</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561</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00</w:t>
            </w:r>
          </w:p>
        </w:tc>
        <w:tc>
          <w:tcPr>
            <w:tcW w:w="1440" w:type="dxa"/>
            <w:tcBorders>
              <w:top w:val="nil"/>
              <w:left w:val="nil"/>
              <w:bottom w:val="single" w:sz="8" w:space="0" w:color="000000"/>
              <w:right w:val="single" w:sz="8" w:space="0" w:color="000000"/>
            </w:tcBorders>
            <w:shd w:val="clear" w:color="auto" w:fill="auto"/>
            <w:noWrap/>
            <w:vAlign w:val="center"/>
            <w:hideMark/>
          </w:tcPr>
          <w:p w14:paraId="2BE8984B" w14:textId="77777777"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 </w:t>
            </w:r>
          </w:p>
        </w:tc>
      </w:tr>
      <w:tr w:rsidR="00AC388D" w:rsidRPr="00C35876" w14:paraId="76172F74" w14:textId="77777777" w:rsidTr="00AC388D">
        <w:trPr>
          <w:trHeight w:val="519"/>
        </w:trPr>
        <w:tc>
          <w:tcPr>
            <w:tcW w:w="2600" w:type="dxa"/>
            <w:tcBorders>
              <w:top w:val="nil"/>
              <w:left w:val="single" w:sz="8" w:space="0" w:color="000000"/>
              <w:bottom w:val="single" w:sz="8" w:space="0" w:color="000000"/>
              <w:right w:val="single" w:sz="8" w:space="0" w:color="000000"/>
            </w:tcBorders>
            <w:shd w:val="clear" w:color="000000" w:fill="FFC000"/>
            <w:vAlign w:val="center"/>
            <w:hideMark/>
          </w:tcPr>
          <w:p w14:paraId="1EA1E138" w14:textId="7B31C7B9" w:rsidR="00AC388D" w:rsidRPr="00C35876" w:rsidRDefault="00B7770F" w:rsidP="00AC388D">
            <w:pPr>
              <w:spacing w:after="0" w:line="240" w:lineRule="auto"/>
              <w:rPr>
                <w:rFonts w:ascii="Calibri" w:eastAsia="Times New Roman" w:hAnsi="Calibri" w:cs="Calibri"/>
                <w:sz w:val="20"/>
                <w:szCs w:val="20"/>
              </w:rPr>
            </w:pPr>
            <w:r w:rsidRPr="00C35876">
              <w:rPr>
                <w:rFonts w:ascii="Calibri" w:eastAsia="Times New Roman" w:hAnsi="Calibri" w:cs="Calibri"/>
                <w:sz w:val="20"/>
                <w:szCs w:val="20"/>
              </w:rPr>
              <w:t>Khả Năng Chống Chịu Nước Mưa cho Khu Milneburg</w:t>
            </w:r>
          </w:p>
        </w:tc>
        <w:tc>
          <w:tcPr>
            <w:tcW w:w="2790" w:type="dxa"/>
            <w:tcBorders>
              <w:top w:val="nil"/>
              <w:left w:val="nil"/>
              <w:bottom w:val="single" w:sz="8" w:space="0" w:color="000000"/>
              <w:right w:val="single" w:sz="8" w:space="0" w:color="000000"/>
            </w:tcBorders>
            <w:shd w:val="clear" w:color="000000" w:fill="FFC000"/>
            <w:noWrap/>
            <w:vAlign w:val="center"/>
            <w:hideMark/>
          </w:tcPr>
          <w:p w14:paraId="4349F124" w14:textId="0A846E92"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$9</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048</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800</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 xml:space="preserve">00 </w:t>
            </w:r>
          </w:p>
        </w:tc>
        <w:tc>
          <w:tcPr>
            <w:tcW w:w="703" w:type="dxa"/>
            <w:tcBorders>
              <w:top w:val="nil"/>
              <w:left w:val="nil"/>
              <w:bottom w:val="single" w:sz="8" w:space="0" w:color="000000"/>
              <w:right w:val="single" w:sz="8" w:space="0" w:color="000000"/>
            </w:tcBorders>
            <w:shd w:val="clear" w:color="000000" w:fill="FFC000"/>
            <w:noWrap/>
            <w:vAlign w:val="center"/>
            <w:hideMark/>
          </w:tcPr>
          <w:p w14:paraId="06B4DD14" w14:textId="61EAC91B"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-$9</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048</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800</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00</w:t>
            </w:r>
          </w:p>
        </w:tc>
        <w:tc>
          <w:tcPr>
            <w:tcW w:w="1817" w:type="dxa"/>
            <w:tcBorders>
              <w:top w:val="nil"/>
              <w:left w:val="nil"/>
              <w:bottom w:val="single" w:sz="8" w:space="0" w:color="000000"/>
              <w:right w:val="single" w:sz="8" w:space="0" w:color="000000"/>
            </w:tcBorders>
            <w:shd w:val="clear" w:color="000000" w:fill="FFC000"/>
            <w:noWrap/>
            <w:vAlign w:val="center"/>
            <w:hideMark/>
          </w:tcPr>
          <w:p w14:paraId="63920A6D" w14:textId="77777777"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 </w:t>
            </w:r>
          </w:p>
        </w:tc>
        <w:tc>
          <w:tcPr>
            <w:tcW w:w="1890" w:type="dxa"/>
            <w:tcBorders>
              <w:top w:val="nil"/>
              <w:left w:val="nil"/>
              <w:bottom w:val="single" w:sz="8" w:space="0" w:color="000000"/>
              <w:right w:val="single" w:sz="8" w:space="0" w:color="000000"/>
            </w:tcBorders>
            <w:shd w:val="clear" w:color="000000" w:fill="FFC000"/>
            <w:noWrap/>
            <w:vAlign w:val="center"/>
            <w:hideMark/>
          </w:tcPr>
          <w:p w14:paraId="74A6E058" w14:textId="08682E46"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$0</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00</w:t>
            </w:r>
          </w:p>
        </w:tc>
        <w:tc>
          <w:tcPr>
            <w:tcW w:w="1620" w:type="dxa"/>
            <w:tcBorders>
              <w:top w:val="nil"/>
              <w:left w:val="nil"/>
              <w:bottom w:val="single" w:sz="8" w:space="0" w:color="000000"/>
              <w:right w:val="single" w:sz="8" w:space="0" w:color="000000"/>
            </w:tcBorders>
            <w:shd w:val="clear" w:color="000000" w:fill="FFC000"/>
            <w:noWrap/>
            <w:vAlign w:val="center"/>
            <w:hideMark/>
          </w:tcPr>
          <w:p w14:paraId="40F98DA0" w14:textId="77777777"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 </w:t>
            </w:r>
          </w:p>
        </w:tc>
        <w:tc>
          <w:tcPr>
            <w:tcW w:w="2250" w:type="dxa"/>
            <w:tcBorders>
              <w:top w:val="nil"/>
              <w:left w:val="nil"/>
              <w:bottom w:val="single" w:sz="8" w:space="0" w:color="000000"/>
              <w:right w:val="single" w:sz="8" w:space="0" w:color="000000"/>
            </w:tcBorders>
            <w:shd w:val="clear" w:color="000000" w:fill="FFC000"/>
            <w:noWrap/>
            <w:vAlign w:val="center"/>
            <w:hideMark/>
          </w:tcPr>
          <w:p w14:paraId="40BAFE21" w14:textId="4E8E4B83"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$0</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00</w:t>
            </w:r>
          </w:p>
        </w:tc>
        <w:tc>
          <w:tcPr>
            <w:tcW w:w="1440" w:type="dxa"/>
            <w:tcBorders>
              <w:top w:val="nil"/>
              <w:left w:val="nil"/>
              <w:bottom w:val="single" w:sz="8" w:space="0" w:color="000000"/>
              <w:right w:val="single" w:sz="8" w:space="0" w:color="000000"/>
            </w:tcBorders>
            <w:shd w:val="clear" w:color="000000" w:fill="FFC000"/>
            <w:noWrap/>
            <w:vAlign w:val="center"/>
            <w:hideMark/>
          </w:tcPr>
          <w:p w14:paraId="60B40B02" w14:textId="48E3B4FF"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$380</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180</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85</w:t>
            </w:r>
          </w:p>
        </w:tc>
      </w:tr>
      <w:tr w:rsidR="00AC388D" w:rsidRPr="00C35876" w14:paraId="373E4D62" w14:textId="77777777" w:rsidTr="00AC388D">
        <w:trPr>
          <w:trHeight w:val="311"/>
        </w:trPr>
        <w:tc>
          <w:tcPr>
            <w:tcW w:w="2600" w:type="dxa"/>
            <w:tcBorders>
              <w:top w:val="nil"/>
              <w:left w:val="single" w:sz="8" w:space="0" w:color="000000"/>
              <w:bottom w:val="single" w:sz="8" w:space="0" w:color="000000"/>
              <w:right w:val="single" w:sz="8" w:space="0" w:color="000000"/>
            </w:tcBorders>
            <w:shd w:val="clear" w:color="000000" w:fill="FFFFFF"/>
            <w:vAlign w:val="center"/>
            <w:hideMark/>
          </w:tcPr>
          <w:p w14:paraId="72846C46" w14:textId="1895C4F0" w:rsidR="00AC388D" w:rsidRPr="00C35876" w:rsidRDefault="00B7770F" w:rsidP="00AC388D">
            <w:pPr>
              <w:spacing w:after="0" w:line="240" w:lineRule="auto"/>
              <w:rPr>
                <w:rFonts w:ascii="Calibri" w:eastAsia="Times New Roman" w:hAnsi="Calibri" w:cs="Calibri"/>
                <w:sz w:val="20"/>
                <w:szCs w:val="20"/>
              </w:rPr>
            </w:pPr>
            <w:r w:rsidRPr="00C35876">
              <w:rPr>
                <w:rFonts w:ascii="Calibri" w:eastAsia="Times New Roman" w:hAnsi="Calibri" w:cs="Calibri"/>
                <w:sz w:val="20"/>
                <w:szCs w:val="20"/>
              </w:rPr>
              <w:t xml:space="preserve">Vườn Thủy Sinh </w:t>
            </w:r>
            <w:r w:rsidR="00AC388D" w:rsidRPr="00C35876">
              <w:rPr>
                <w:rFonts w:ascii="Calibri" w:eastAsia="Times New Roman" w:hAnsi="Calibri" w:cs="Calibri"/>
                <w:sz w:val="20"/>
                <w:szCs w:val="20"/>
              </w:rPr>
              <w:t>Mirabeau</w:t>
            </w:r>
          </w:p>
        </w:tc>
        <w:tc>
          <w:tcPr>
            <w:tcW w:w="2790" w:type="dxa"/>
            <w:tcBorders>
              <w:top w:val="nil"/>
              <w:left w:val="nil"/>
              <w:bottom w:val="single" w:sz="8" w:space="0" w:color="000000"/>
              <w:right w:val="single" w:sz="8" w:space="0" w:color="000000"/>
            </w:tcBorders>
            <w:shd w:val="clear" w:color="000000" w:fill="FFFFFF"/>
            <w:noWrap/>
            <w:vAlign w:val="center"/>
            <w:hideMark/>
          </w:tcPr>
          <w:p w14:paraId="5D3AB270" w14:textId="56709C54"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$12</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400</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871</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 xml:space="preserve">00 </w:t>
            </w:r>
          </w:p>
        </w:tc>
        <w:tc>
          <w:tcPr>
            <w:tcW w:w="703" w:type="dxa"/>
            <w:tcBorders>
              <w:top w:val="nil"/>
              <w:left w:val="nil"/>
              <w:bottom w:val="single" w:sz="8" w:space="0" w:color="000000"/>
              <w:right w:val="single" w:sz="8" w:space="0" w:color="000000"/>
            </w:tcBorders>
            <w:shd w:val="clear" w:color="auto" w:fill="auto"/>
            <w:noWrap/>
            <w:vAlign w:val="center"/>
            <w:hideMark/>
          </w:tcPr>
          <w:p w14:paraId="2FDC5A04" w14:textId="77777777"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 </w:t>
            </w:r>
          </w:p>
        </w:tc>
        <w:tc>
          <w:tcPr>
            <w:tcW w:w="1817" w:type="dxa"/>
            <w:tcBorders>
              <w:top w:val="nil"/>
              <w:left w:val="nil"/>
              <w:bottom w:val="single" w:sz="8" w:space="0" w:color="000000"/>
              <w:right w:val="single" w:sz="8" w:space="0" w:color="000000"/>
            </w:tcBorders>
            <w:shd w:val="clear" w:color="auto" w:fill="auto"/>
            <w:noWrap/>
            <w:vAlign w:val="center"/>
            <w:hideMark/>
          </w:tcPr>
          <w:p w14:paraId="33761170" w14:textId="77777777"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 </w:t>
            </w:r>
          </w:p>
        </w:tc>
        <w:tc>
          <w:tcPr>
            <w:tcW w:w="1890" w:type="dxa"/>
            <w:tcBorders>
              <w:top w:val="nil"/>
              <w:left w:val="nil"/>
              <w:bottom w:val="single" w:sz="8" w:space="0" w:color="000000"/>
              <w:right w:val="single" w:sz="8" w:space="0" w:color="000000"/>
            </w:tcBorders>
            <w:shd w:val="clear" w:color="auto" w:fill="auto"/>
            <w:noWrap/>
            <w:vAlign w:val="center"/>
            <w:hideMark/>
          </w:tcPr>
          <w:p w14:paraId="5387C230" w14:textId="1EDBE7BD"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$12</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400</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871</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00</w:t>
            </w:r>
          </w:p>
        </w:tc>
        <w:tc>
          <w:tcPr>
            <w:tcW w:w="1620" w:type="dxa"/>
            <w:tcBorders>
              <w:top w:val="nil"/>
              <w:left w:val="nil"/>
              <w:bottom w:val="single" w:sz="8" w:space="0" w:color="000000"/>
              <w:right w:val="single" w:sz="8" w:space="0" w:color="000000"/>
            </w:tcBorders>
            <w:shd w:val="clear" w:color="auto" w:fill="auto"/>
            <w:noWrap/>
            <w:vAlign w:val="center"/>
            <w:hideMark/>
          </w:tcPr>
          <w:p w14:paraId="1A3196BD" w14:textId="6D8CD5CF"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$12</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300</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000</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00</w:t>
            </w:r>
          </w:p>
        </w:tc>
        <w:tc>
          <w:tcPr>
            <w:tcW w:w="2250" w:type="dxa"/>
            <w:tcBorders>
              <w:top w:val="nil"/>
              <w:left w:val="nil"/>
              <w:bottom w:val="single" w:sz="8" w:space="0" w:color="000000"/>
              <w:right w:val="single" w:sz="8" w:space="0" w:color="000000"/>
            </w:tcBorders>
            <w:shd w:val="clear" w:color="auto" w:fill="auto"/>
            <w:noWrap/>
            <w:vAlign w:val="center"/>
            <w:hideMark/>
          </w:tcPr>
          <w:p w14:paraId="7B708854" w14:textId="0986631F"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$24</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700</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871</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00</w:t>
            </w:r>
          </w:p>
        </w:tc>
        <w:tc>
          <w:tcPr>
            <w:tcW w:w="1440" w:type="dxa"/>
            <w:tcBorders>
              <w:top w:val="nil"/>
              <w:left w:val="nil"/>
              <w:bottom w:val="single" w:sz="8" w:space="0" w:color="000000"/>
              <w:right w:val="single" w:sz="8" w:space="0" w:color="000000"/>
            </w:tcBorders>
            <w:shd w:val="clear" w:color="auto" w:fill="auto"/>
            <w:noWrap/>
            <w:vAlign w:val="center"/>
            <w:hideMark/>
          </w:tcPr>
          <w:p w14:paraId="272AFD25" w14:textId="77777777"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 </w:t>
            </w:r>
          </w:p>
        </w:tc>
      </w:tr>
      <w:tr w:rsidR="00AC388D" w:rsidRPr="00C35876" w14:paraId="0DE75828" w14:textId="77777777" w:rsidTr="00AC388D">
        <w:trPr>
          <w:trHeight w:val="519"/>
        </w:trPr>
        <w:tc>
          <w:tcPr>
            <w:tcW w:w="2600" w:type="dxa"/>
            <w:tcBorders>
              <w:top w:val="nil"/>
              <w:left w:val="single" w:sz="8" w:space="0" w:color="000000"/>
              <w:bottom w:val="single" w:sz="8" w:space="0" w:color="000000"/>
              <w:right w:val="single" w:sz="8" w:space="0" w:color="000000"/>
            </w:tcBorders>
            <w:shd w:val="clear" w:color="000000" w:fill="FFFFFF"/>
            <w:vAlign w:val="center"/>
            <w:hideMark/>
          </w:tcPr>
          <w:p w14:paraId="6C2B7361" w14:textId="44567F2A" w:rsidR="00AC388D" w:rsidRPr="00C35876" w:rsidRDefault="00B7770F" w:rsidP="00AC388D">
            <w:pPr>
              <w:spacing w:after="0" w:line="240" w:lineRule="auto"/>
              <w:rPr>
                <w:rFonts w:ascii="Calibri" w:eastAsia="Times New Roman" w:hAnsi="Calibri" w:cs="Calibri"/>
                <w:sz w:val="20"/>
                <w:szCs w:val="20"/>
              </w:rPr>
            </w:pPr>
            <w:r w:rsidRPr="00C35876">
              <w:rPr>
                <w:rFonts w:ascii="Calibri" w:eastAsia="Times New Roman" w:hAnsi="Calibri" w:cs="Calibri"/>
                <w:sz w:val="20"/>
                <w:szCs w:val="20"/>
              </w:rPr>
              <w:t>Kênh Đào và Đầm Phá Gentilly</w:t>
            </w:r>
          </w:p>
        </w:tc>
        <w:tc>
          <w:tcPr>
            <w:tcW w:w="2790" w:type="dxa"/>
            <w:tcBorders>
              <w:top w:val="nil"/>
              <w:left w:val="nil"/>
              <w:bottom w:val="single" w:sz="8" w:space="0" w:color="000000"/>
              <w:right w:val="single" w:sz="8" w:space="0" w:color="000000"/>
            </w:tcBorders>
            <w:shd w:val="clear" w:color="000000" w:fill="FFFFFF"/>
            <w:noWrap/>
            <w:vAlign w:val="center"/>
            <w:hideMark/>
          </w:tcPr>
          <w:p w14:paraId="59F634B7" w14:textId="27004432"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$560</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843</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 xml:space="preserve">00 </w:t>
            </w:r>
          </w:p>
        </w:tc>
        <w:tc>
          <w:tcPr>
            <w:tcW w:w="703" w:type="dxa"/>
            <w:tcBorders>
              <w:top w:val="nil"/>
              <w:left w:val="nil"/>
              <w:bottom w:val="single" w:sz="8" w:space="0" w:color="000000"/>
              <w:right w:val="single" w:sz="8" w:space="0" w:color="000000"/>
            </w:tcBorders>
            <w:shd w:val="clear" w:color="auto" w:fill="auto"/>
            <w:noWrap/>
            <w:vAlign w:val="center"/>
            <w:hideMark/>
          </w:tcPr>
          <w:p w14:paraId="555140A6" w14:textId="77777777"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 </w:t>
            </w:r>
          </w:p>
        </w:tc>
        <w:tc>
          <w:tcPr>
            <w:tcW w:w="1817" w:type="dxa"/>
            <w:tcBorders>
              <w:top w:val="nil"/>
              <w:left w:val="nil"/>
              <w:bottom w:val="single" w:sz="8" w:space="0" w:color="000000"/>
              <w:right w:val="single" w:sz="8" w:space="0" w:color="000000"/>
            </w:tcBorders>
            <w:shd w:val="clear" w:color="auto" w:fill="auto"/>
            <w:noWrap/>
            <w:vAlign w:val="center"/>
            <w:hideMark/>
          </w:tcPr>
          <w:p w14:paraId="2929F6EC" w14:textId="77777777"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 </w:t>
            </w:r>
          </w:p>
        </w:tc>
        <w:tc>
          <w:tcPr>
            <w:tcW w:w="1890" w:type="dxa"/>
            <w:tcBorders>
              <w:top w:val="nil"/>
              <w:left w:val="nil"/>
              <w:bottom w:val="single" w:sz="8" w:space="0" w:color="000000"/>
              <w:right w:val="single" w:sz="8" w:space="0" w:color="000000"/>
            </w:tcBorders>
            <w:shd w:val="clear" w:color="auto" w:fill="auto"/>
            <w:noWrap/>
            <w:vAlign w:val="center"/>
            <w:hideMark/>
          </w:tcPr>
          <w:p w14:paraId="49F294AD" w14:textId="48096ADF"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$560</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843</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00</w:t>
            </w:r>
          </w:p>
        </w:tc>
        <w:tc>
          <w:tcPr>
            <w:tcW w:w="1620" w:type="dxa"/>
            <w:tcBorders>
              <w:top w:val="nil"/>
              <w:left w:val="nil"/>
              <w:bottom w:val="nil"/>
              <w:right w:val="nil"/>
            </w:tcBorders>
            <w:shd w:val="clear" w:color="auto" w:fill="auto"/>
            <w:noWrap/>
            <w:vAlign w:val="center"/>
            <w:hideMark/>
          </w:tcPr>
          <w:p w14:paraId="7A3E7B9F" w14:textId="77777777" w:rsidR="00AC388D" w:rsidRPr="00C35876" w:rsidRDefault="00AC388D" w:rsidP="00AC388D">
            <w:pPr>
              <w:spacing w:after="0" w:line="240" w:lineRule="auto"/>
              <w:jc w:val="center"/>
              <w:rPr>
                <w:rFonts w:ascii="Calibri" w:eastAsia="Times New Roman" w:hAnsi="Calibri" w:cs="Calibri"/>
                <w:color w:val="000000"/>
                <w:sz w:val="20"/>
                <w:szCs w:val="20"/>
              </w:rPr>
            </w:pPr>
          </w:p>
        </w:tc>
        <w:tc>
          <w:tcPr>
            <w:tcW w:w="2250" w:type="dxa"/>
            <w:tcBorders>
              <w:top w:val="nil"/>
              <w:left w:val="single" w:sz="8" w:space="0" w:color="000000"/>
              <w:bottom w:val="single" w:sz="8" w:space="0" w:color="000000"/>
              <w:right w:val="single" w:sz="8" w:space="0" w:color="000000"/>
            </w:tcBorders>
            <w:shd w:val="clear" w:color="auto" w:fill="auto"/>
            <w:noWrap/>
            <w:vAlign w:val="center"/>
            <w:hideMark/>
          </w:tcPr>
          <w:p w14:paraId="4A198D9B" w14:textId="40390C35"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$560</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843</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00</w:t>
            </w:r>
          </w:p>
        </w:tc>
        <w:tc>
          <w:tcPr>
            <w:tcW w:w="1440" w:type="dxa"/>
            <w:tcBorders>
              <w:top w:val="nil"/>
              <w:left w:val="nil"/>
              <w:bottom w:val="single" w:sz="8" w:space="0" w:color="000000"/>
              <w:right w:val="single" w:sz="8" w:space="0" w:color="000000"/>
            </w:tcBorders>
            <w:shd w:val="clear" w:color="auto" w:fill="auto"/>
            <w:noWrap/>
            <w:vAlign w:val="center"/>
            <w:hideMark/>
          </w:tcPr>
          <w:p w14:paraId="515A3D1D" w14:textId="77777777"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 </w:t>
            </w:r>
          </w:p>
        </w:tc>
      </w:tr>
      <w:tr w:rsidR="00AC388D" w:rsidRPr="00C35876" w14:paraId="1BB51A6B" w14:textId="77777777" w:rsidTr="00AC388D">
        <w:trPr>
          <w:trHeight w:val="519"/>
        </w:trPr>
        <w:tc>
          <w:tcPr>
            <w:tcW w:w="2600" w:type="dxa"/>
            <w:tcBorders>
              <w:top w:val="nil"/>
              <w:left w:val="single" w:sz="8" w:space="0" w:color="000000"/>
              <w:bottom w:val="single" w:sz="8" w:space="0" w:color="000000"/>
              <w:right w:val="single" w:sz="8" w:space="0" w:color="000000"/>
            </w:tcBorders>
            <w:shd w:val="clear" w:color="000000" w:fill="FFFFFF"/>
            <w:vAlign w:val="center"/>
            <w:hideMark/>
          </w:tcPr>
          <w:p w14:paraId="7F2DA91B" w14:textId="5EABAC92" w:rsidR="00AC388D" w:rsidRPr="00C35876" w:rsidRDefault="00B7770F" w:rsidP="00AC388D">
            <w:pPr>
              <w:spacing w:after="0" w:line="240" w:lineRule="auto"/>
              <w:rPr>
                <w:rFonts w:ascii="Calibri" w:eastAsia="Times New Roman" w:hAnsi="Calibri" w:cs="Calibri"/>
                <w:sz w:val="20"/>
                <w:szCs w:val="20"/>
              </w:rPr>
            </w:pPr>
            <w:r w:rsidRPr="00C35876">
              <w:rPr>
                <w:rFonts w:ascii="Calibri" w:eastAsia="Times New Roman" w:hAnsi="Calibri" w:cs="Calibri"/>
                <w:sz w:val="20"/>
                <w:szCs w:val="20"/>
              </w:rPr>
              <w:t>Cơ Sở Hạ Tầng Xanh Khu Pontilly</w:t>
            </w:r>
          </w:p>
        </w:tc>
        <w:tc>
          <w:tcPr>
            <w:tcW w:w="2790" w:type="dxa"/>
            <w:tcBorders>
              <w:top w:val="nil"/>
              <w:left w:val="nil"/>
              <w:bottom w:val="single" w:sz="8" w:space="0" w:color="000000"/>
              <w:right w:val="single" w:sz="8" w:space="0" w:color="000000"/>
            </w:tcBorders>
            <w:shd w:val="clear" w:color="000000" w:fill="FFFFFF"/>
            <w:noWrap/>
            <w:vAlign w:val="center"/>
            <w:hideMark/>
          </w:tcPr>
          <w:p w14:paraId="15BD61F4" w14:textId="340090B1" w:rsidR="00AC388D" w:rsidRPr="00C35876" w:rsidRDefault="00AC388D" w:rsidP="00AC388D">
            <w:pPr>
              <w:spacing w:after="0" w:line="240" w:lineRule="auto"/>
              <w:jc w:val="center"/>
              <w:rPr>
                <w:rFonts w:ascii="Calibri" w:eastAsia="Times New Roman" w:hAnsi="Calibri" w:cs="Calibri"/>
                <w:sz w:val="20"/>
                <w:szCs w:val="20"/>
              </w:rPr>
            </w:pPr>
            <w:r w:rsidRPr="00C35876">
              <w:rPr>
                <w:rFonts w:ascii="Calibri" w:eastAsia="Times New Roman" w:hAnsi="Calibri" w:cs="Calibri"/>
                <w:sz w:val="20"/>
                <w:szCs w:val="20"/>
              </w:rPr>
              <w:t>$3</w:t>
            </w:r>
            <w:r w:rsidR="008374DB" w:rsidRPr="00C35876">
              <w:rPr>
                <w:rFonts w:ascii="Calibri" w:eastAsia="Times New Roman" w:hAnsi="Calibri" w:cs="Calibri"/>
                <w:sz w:val="20"/>
                <w:szCs w:val="20"/>
              </w:rPr>
              <w:t>.</w:t>
            </w:r>
            <w:r w:rsidRPr="00C35876">
              <w:rPr>
                <w:rFonts w:ascii="Calibri" w:eastAsia="Times New Roman" w:hAnsi="Calibri" w:cs="Calibri"/>
                <w:sz w:val="20"/>
                <w:szCs w:val="20"/>
              </w:rPr>
              <w:t>393</w:t>
            </w:r>
            <w:r w:rsidR="008374DB" w:rsidRPr="00C35876">
              <w:rPr>
                <w:rFonts w:ascii="Calibri" w:eastAsia="Times New Roman" w:hAnsi="Calibri" w:cs="Calibri"/>
                <w:sz w:val="20"/>
                <w:szCs w:val="20"/>
              </w:rPr>
              <w:t>.</w:t>
            </w:r>
            <w:r w:rsidRPr="00C35876">
              <w:rPr>
                <w:rFonts w:ascii="Calibri" w:eastAsia="Times New Roman" w:hAnsi="Calibri" w:cs="Calibri"/>
                <w:sz w:val="20"/>
                <w:szCs w:val="20"/>
              </w:rPr>
              <w:t>300</w:t>
            </w:r>
            <w:r w:rsidR="008374DB" w:rsidRPr="00C35876">
              <w:rPr>
                <w:rFonts w:ascii="Calibri" w:eastAsia="Times New Roman" w:hAnsi="Calibri" w:cs="Calibri"/>
                <w:sz w:val="20"/>
                <w:szCs w:val="20"/>
              </w:rPr>
              <w:t>,</w:t>
            </w:r>
            <w:r w:rsidRPr="00C35876">
              <w:rPr>
                <w:rFonts w:ascii="Calibri" w:eastAsia="Times New Roman" w:hAnsi="Calibri" w:cs="Calibri"/>
                <w:sz w:val="20"/>
                <w:szCs w:val="20"/>
              </w:rPr>
              <w:t xml:space="preserve">00 </w:t>
            </w:r>
          </w:p>
        </w:tc>
        <w:tc>
          <w:tcPr>
            <w:tcW w:w="703" w:type="dxa"/>
            <w:tcBorders>
              <w:top w:val="nil"/>
              <w:left w:val="nil"/>
              <w:bottom w:val="single" w:sz="8" w:space="0" w:color="000000"/>
              <w:right w:val="single" w:sz="8" w:space="0" w:color="000000"/>
            </w:tcBorders>
            <w:shd w:val="clear" w:color="000000" w:fill="FFFFFF"/>
            <w:noWrap/>
            <w:vAlign w:val="center"/>
            <w:hideMark/>
          </w:tcPr>
          <w:p w14:paraId="1D638BE9" w14:textId="77777777" w:rsidR="00AC388D" w:rsidRPr="00C35876" w:rsidRDefault="00AC388D" w:rsidP="00AC388D">
            <w:pPr>
              <w:spacing w:after="0" w:line="240" w:lineRule="auto"/>
              <w:jc w:val="center"/>
              <w:rPr>
                <w:rFonts w:ascii="Calibri" w:eastAsia="Times New Roman" w:hAnsi="Calibri" w:cs="Calibri"/>
                <w:sz w:val="20"/>
                <w:szCs w:val="20"/>
              </w:rPr>
            </w:pPr>
            <w:r w:rsidRPr="00C35876">
              <w:rPr>
                <w:rFonts w:ascii="Calibri" w:eastAsia="Times New Roman" w:hAnsi="Calibri" w:cs="Calibri"/>
                <w:sz w:val="20"/>
                <w:szCs w:val="20"/>
              </w:rPr>
              <w:t> </w:t>
            </w:r>
          </w:p>
        </w:tc>
        <w:tc>
          <w:tcPr>
            <w:tcW w:w="1817" w:type="dxa"/>
            <w:tcBorders>
              <w:top w:val="nil"/>
              <w:left w:val="nil"/>
              <w:bottom w:val="single" w:sz="8" w:space="0" w:color="000000"/>
              <w:right w:val="single" w:sz="8" w:space="0" w:color="000000"/>
            </w:tcBorders>
            <w:shd w:val="clear" w:color="000000" w:fill="FFFFFF"/>
            <w:noWrap/>
            <w:vAlign w:val="center"/>
            <w:hideMark/>
          </w:tcPr>
          <w:p w14:paraId="0EFB1AF3" w14:textId="77777777" w:rsidR="00AC388D" w:rsidRPr="00C35876" w:rsidRDefault="00AC388D" w:rsidP="00AC388D">
            <w:pPr>
              <w:spacing w:after="0" w:line="240" w:lineRule="auto"/>
              <w:jc w:val="center"/>
              <w:rPr>
                <w:rFonts w:ascii="Calibri" w:eastAsia="Times New Roman" w:hAnsi="Calibri" w:cs="Calibri"/>
                <w:sz w:val="20"/>
                <w:szCs w:val="20"/>
              </w:rPr>
            </w:pPr>
            <w:r w:rsidRPr="00C35876">
              <w:rPr>
                <w:rFonts w:ascii="Calibri" w:eastAsia="Times New Roman" w:hAnsi="Calibri" w:cs="Calibri"/>
                <w:sz w:val="20"/>
                <w:szCs w:val="20"/>
              </w:rPr>
              <w:t> </w:t>
            </w:r>
          </w:p>
        </w:tc>
        <w:tc>
          <w:tcPr>
            <w:tcW w:w="1890" w:type="dxa"/>
            <w:tcBorders>
              <w:top w:val="nil"/>
              <w:left w:val="nil"/>
              <w:bottom w:val="single" w:sz="8" w:space="0" w:color="000000"/>
              <w:right w:val="single" w:sz="8" w:space="0" w:color="000000"/>
            </w:tcBorders>
            <w:shd w:val="clear" w:color="auto" w:fill="auto"/>
            <w:noWrap/>
            <w:vAlign w:val="center"/>
            <w:hideMark/>
          </w:tcPr>
          <w:p w14:paraId="5245A3AF" w14:textId="2E8951E0"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$3</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393</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300</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00</w:t>
            </w:r>
          </w:p>
        </w:tc>
        <w:tc>
          <w:tcPr>
            <w:tcW w:w="1620" w:type="dxa"/>
            <w:tcBorders>
              <w:top w:val="single" w:sz="8" w:space="0" w:color="000000"/>
              <w:left w:val="nil"/>
              <w:bottom w:val="single" w:sz="8" w:space="0" w:color="000000"/>
              <w:right w:val="single" w:sz="8" w:space="0" w:color="000000"/>
            </w:tcBorders>
            <w:shd w:val="clear" w:color="000000" w:fill="FFFFFF"/>
            <w:noWrap/>
            <w:vAlign w:val="center"/>
            <w:hideMark/>
          </w:tcPr>
          <w:p w14:paraId="54A54E62" w14:textId="279C5ADB" w:rsidR="00AC388D" w:rsidRPr="00C35876" w:rsidRDefault="00AC388D" w:rsidP="00AC388D">
            <w:pPr>
              <w:spacing w:after="0" w:line="240" w:lineRule="auto"/>
              <w:jc w:val="center"/>
              <w:rPr>
                <w:rFonts w:ascii="Calibri" w:eastAsia="Times New Roman" w:hAnsi="Calibri" w:cs="Calibri"/>
                <w:sz w:val="20"/>
                <w:szCs w:val="20"/>
              </w:rPr>
            </w:pPr>
            <w:r w:rsidRPr="00C35876">
              <w:rPr>
                <w:rFonts w:ascii="Calibri" w:eastAsia="Times New Roman" w:hAnsi="Calibri" w:cs="Calibri"/>
                <w:sz w:val="20"/>
                <w:szCs w:val="20"/>
              </w:rPr>
              <w:t>$13</w:t>
            </w:r>
            <w:r w:rsidR="008374DB" w:rsidRPr="00C35876">
              <w:rPr>
                <w:rFonts w:ascii="Calibri" w:eastAsia="Times New Roman" w:hAnsi="Calibri" w:cs="Calibri"/>
                <w:sz w:val="20"/>
                <w:szCs w:val="20"/>
              </w:rPr>
              <w:t>.</w:t>
            </w:r>
            <w:r w:rsidRPr="00C35876">
              <w:rPr>
                <w:rFonts w:ascii="Calibri" w:eastAsia="Times New Roman" w:hAnsi="Calibri" w:cs="Calibri"/>
                <w:sz w:val="20"/>
                <w:szCs w:val="20"/>
              </w:rPr>
              <w:t>500</w:t>
            </w:r>
            <w:r w:rsidR="008374DB" w:rsidRPr="00C35876">
              <w:rPr>
                <w:rFonts w:ascii="Calibri" w:eastAsia="Times New Roman" w:hAnsi="Calibri" w:cs="Calibri"/>
                <w:sz w:val="20"/>
                <w:szCs w:val="20"/>
              </w:rPr>
              <w:t>.</w:t>
            </w:r>
            <w:r w:rsidRPr="00C35876">
              <w:rPr>
                <w:rFonts w:ascii="Calibri" w:eastAsia="Times New Roman" w:hAnsi="Calibri" w:cs="Calibri"/>
                <w:sz w:val="20"/>
                <w:szCs w:val="20"/>
              </w:rPr>
              <w:t>000</w:t>
            </w:r>
            <w:r w:rsidR="008374DB" w:rsidRPr="00C35876">
              <w:rPr>
                <w:rFonts w:ascii="Calibri" w:eastAsia="Times New Roman" w:hAnsi="Calibri" w:cs="Calibri"/>
                <w:sz w:val="20"/>
                <w:szCs w:val="20"/>
              </w:rPr>
              <w:t>,</w:t>
            </w:r>
            <w:r w:rsidRPr="00C35876">
              <w:rPr>
                <w:rFonts w:ascii="Calibri" w:eastAsia="Times New Roman" w:hAnsi="Calibri" w:cs="Calibri"/>
                <w:sz w:val="20"/>
                <w:szCs w:val="20"/>
              </w:rPr>
              <w:t>00</w:t>
            </w:r>
          </w:p>
        </w:tc>
        <w:tc>
          <w:tcPr>
            <w:tcW w:w="2250" w:type="dxa"/>
            <w:tcBorders>
              <w:top w:val="nil"/>
              <w:left w:val="nil"/>
              <w:bottom w:val="single" w:sz="8" w:space="0" w:color="000000"/>
              <w:right w:val="single" w:sz="8" w:space="0" w:color="000000"/>
            </w:tcBorders>
            <w:shd w:val="clear" w:color="auto" w:fill="auto"/>
            <w:noWrap/>
            <w:vAlign w:val="center"/>
            <w:hideMark/>
          </w:tcPr>
          <w:p w14:paraId="64BCEF53" w14:textId="31814571"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$16</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893</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300</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00</w:t>
            </w:r>
          </w:p>
        </w:tc>
        <w:tc>
          <w:tcPr>
            <w:tcW w:w="1440" w:type="dxa"/>
            <w:tcBorders>
              <w:top w:val="nil"/>
              <w:left w:val="nil"/>
              <w:bottom w:val="single" w:sz="8" w:space="0" w:color="000000"/>
              <w:right w:val="single" w:sz="8" w:space="0" w:color="000000"/>
            </w:tcBorders>
            <w:shd w:val="clear" w:color="000000" w:fill="FFFFFF"/>
            <w:noWrap/>
            <w:vAlign w:val="center"/>
            <w:hideMark/>
          </w:tcPr>
          <w:p w14:paraId="3F36284E" w14:textId="77777777" w:rsidR="00AC388D" w:rsidRPr="00C35876" w:rsidRDefault="00AC388D" w:rsidP="00AC388D">
            <w:pPr>
              <w:spacing w:after="0" w:line="240" w:lineRule="auto"/>
              <w:jc w:val="center"/>
              <w:rPr>
                <w:rFonts w:ascii="Calibri" w:eastAsia="Times New Roman" w:hAnsi="Calibri" w:cs="Calibri"/>
                <w:sz w:val="20"/>
                <w:szCs w:val="20"/>
              </w:rPr>
            </w:pPr>
            <w:r w:rsidRPr="00C35876">
              <w:rPr>
                <w:rFonts w:ascii="Calibri" w:eastAsia="Times New Roman" w:hAnsi="Calibri" w:cs="Calibri"/>
                <w:sz w:val="20"/>
                <w:szCs w:val="20"/>
              </w:rPr>
              <w:t> </w:t>
            </w:r>
          </w:p>
        </w:tc>
      </w:tr>
      <w:tr w:rsidR="00AC388D" w:rsidRPr="00C35876" w14:paraId="0F73C8F2" w14:textId="77777777" w:rsidTr="00AC388D">
        <w:trPr>
          <w:trHeight w:val="311"/>
        </w:trPr>
        <w:tc>
          <w:tcPr>
            <w:tcW w:w="2600" w:type="dxa"/>
            <w:tcBorders>
              <w:top w:val="nil"/>
              <w:left w:val="single" w:sz="8" w:space="0" w:color="000000"/>
              <w:bottom w:val="single" w:sz="8" w:space="0" w:color="000000"/>
              <w:right w:val="single" w:sz="8" w:space="0" w:color="000000"/>
            </w:tcBorders>
            <w:shd w:val="clear" w:color="000000" w:fill="FFFFFF"/>
            <w:vAlign w:val="center"/>
            <w:hideMark/>
          </w:tcPr>
          <w:p w14:paraId="0DC34BCC" w14:textId="65441E3E" w:rsidR="00AC388D" w:rsidRPr="00C35876" w:rsidRDefault="00B7770F" w:rsidP="00AC388D">
            <w:pPr>
              <w:spacing w:after="0" w:line="240" w:lineRule="auto"/>
              <w:rPr>
                <w:rFonts w:ascii="Calibri" w:eastAsia="Times New Roman" w:hAnsi="Calibri" w:cs="Calibri"/>
                <w:sz w:val="20"/>
                <w:szCs w:val="20"/>
              </w:rPr>
            </w:pPr>
            <w:r w:rsidRPr="00C35876">
              <w:rPr>
                <w:rFonts w:ascii="Calibri" w:eastAsia="Times New Roman" w:hAnsi="Calibri" w:cs="Calibri"/>
                <w:sz w:val="20"/>
                <w:szCs w:val="20"/>
              </w:rPr>
              <w:t xml:space="preserve">Đường Phố Xanh Khu </w:t>
            </w:r>
            <w:r w:rsidR="00AC388D" w:rsidRPr="00C35876">
              <w:rPr>
                <w:rFonts w:ascii="Calibri" w:eastAsia="Times New Roman" w:hAnsi="Calibri" w:cs="Calibri"/>
                <w:sz w:val="20"/>
                <w:szCs w:val="20"/>
              </w:rPr>
              <w:t>St. Anthony</w:t>
            </w:r>
          </w:p>
        </w:tc>
        <w:tc>
          <w:tcPr>
            <w:tcW w:w="2790" w:type="dxa"/>
            <w:tcBorders>
              <w:top w:val="nil"/>
              <w:left w:val="nil"/>
              <w:bottom w:val="single" w:sz="8" w:space="0" w:color="000000"/>
              <w:right w:val="single" w:sz="8" w:space="0" w:color="000000"/>
            </w:tcBorders>
            <w:shd w:val="clear" w:color="000000" w:fill="FFFFFF"/>
            <w:noWrap/>
            <w:vAlign w:val="center"/>
            <w:hideMark/>
          </w:tcPr>
          <w:p w14:paraId="183F8B2E" w14:textId="5897BA3D"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$20</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109</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826</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 xml:space="preserve">00 </w:t>
            </w:r>
          </w:p>
        </w:tc>
        <w:tc>
          <w:tcPr>
            <w:tcW w:w="703" w:type="dxa"/>
            <w:tcBorders>
              <w:top w:val="nil"/>
              <w:left w:val="nil"/>
              <w:bottom w:val="single" w:sz="8" w:space="0" w:color="000000"/>
              <w:right w:val="single" w:sz="8" w:space="0" w:color="000000"/>
            </w:tcBorders>
            <w:shd w:val="clear" w:color="auto" w:fill="auto"/>
            <w:noWrap/>
            <w:vAlign w:val="center"/>
            <w:hideMark/>
          </w:tcPr>
          <w:p w14:paraId="58CB34C8" w14:textId="77777777"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 </w:t>
            </w:r>
          </w:p>
        </w:tc>
        <w:tc>
          <w:tcPr>
            <w:tcW w:w="1817" w:type="dxa"/>
            <w:tcBorders>
              <w:top w:val="nil"/>
              <w:left w:val="nil"/>
              <w:bottom w:val="single" w:sz="8" w:space="0" w:color="000000"/>
              <w:right w:val="single" w:sz="8" w:space="0" w:color="000000"/>
            </w:tcBorders>
            <w:shd w:val="clear" w:color="auto" w:fill="auto"/>
            <w:noWrap/>
            <w:vAlign w:val="center"/>
            <w:hideMark/>
          </w:tcPr>
          <w:p w14:paraId="06B4CB08" w14:textId="77777777"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 </w:t>
            </w:r>
          </w:p>
        </w:tc>
        <w:tc>
          <w:tcPr>
            <w:tcW w:w="1890" w:type="dxa"/>
            <w:tcBorders>
              <w:top w:val="nil"/>
              <w:left w:val="nil"/>
              <w:bottom w:val="single" w:sz="8" w:space="0" w:color="000000"/>
              <w:right w:val="single" w:sz="8" w:space="0" w:color="000000"/>
            </w:tcBorders>
            <w:shd w:val="clear" w:color="auto" w:fill="auto"/>
            <w:noWrap/>
            <w:vAlign w:val="center"/>
            <w:hideMark/>
          </w:tcPr>
          <w:p w14:paraId="60DD945F" w14:textId="2E6FF316"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$20</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109</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826</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00</w:t>
            </w:r>
          </w:p>
        </w:tc>
        <w:tc>
          <w:tcPr>
            <w:tcW w:w="1620" w:type="dxa"/>
            <w:tcBorders>
              <w:top w:val="nil"/>
              <w:left w:val="nil"/>
              <w:bottom w:val="single" w:sz="8" w:space="0" w:color="000000"/>
              <w:right w:val="single" w:sz="8" w:space="0" w:color="000000"/>
            </w:tcBorders>
            <w:shd w:val="clear" w:color="auto" w:fill="auto"/>
            <w:noWrap/>
            <w:vAlign w:val="center"/>
            <w:hideMark/>
          </w:tcPr>
          <w:p w14:paraId="2F91EFA2" w14:textId="6410735C"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$11</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672</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728</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14</w:t>
            </w:r>
          </w:p>
        </w:tc>
        <w:tc>
          <w:tcPr>
            <w:tcW w:w="2250" w:type="dxa"/>
            <w:tcBorders>
              <w:top w:val="nil"/>
              <w:left w:val="nil"/>
              <w:bottom w:val="single" w:sz="8" w:space="0" w:color="000000"/>
              <w:right w:val="single" w:sz="8" w:space="0" w:color="000000"/>
            </w:tcBorders>
            <w:shd w:val="clear" w:color="auto" w:fill="auto"/>
            <w:noWrap/>
            <w:vAlign w:val="center"/>
            <w:hideMark/>
          </w:tcPr>
          <w:p w14:paraId="0CA2DBA4" w14:textId="739E064B"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$31</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782</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554</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14</w:t>
            </w:r>
          </w:p>
        </w:tc>
        <w:tc>
          <w:tcPr>
            <w:tcW w:w="1440" w:type="dxa"/>
            <w:tcBorders>
              <w:top w:val="nil"/>
              <w:left w:val="nil"/>
              <w:bottom w:val="single" w:sz="8" w:space="0" w:color="000000"/>
              <w:right w:val="single" w:sz="8" w:space="0" w:color="000000"/>
            </w:tcBorders>
            <w:shd w:val="clear" w:color="auto" w:fill="auto"/>
            <w:noWrap/>
            <w:vAlign w:val="center"/>
            <w:hideMark/>
          </w:tcPr>
          <w:p w14:paraId="5ED0E87C" w14:textId="77777777"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 </w:t>
            </w:r>
          </w:p>
        </w:tc>
      </w:tr>
      <w:tr w:rsidR="00AC388D" w:rsidRPr="00C35876" w14:paraId="4124C7F6" w14:textId="77777777" w:rsidTr="00AC388D">
        <w:trPr>
          <w:trHeight w:val="519"/>
        </w:trPr>
        <w:tc>
          <w:tcPr>
            <w:tcW w:w="2600" w:type="dxa"/>
            <w:tcBorders>
              <w:top w:val="nil"/>
              <w:left w:val="single" w:sz="8" w:space="0" w:color="000000"/>
              <w:bottom w:val="single" w:sz="8" w:space="0" w:color="000000"/>
              <w:right w:val="single" w:sz="8" w:space="0" w:color="000000"/>
            </w:tcBorders>
            <w:shd w:val="clear" w:color="000000" w:fill="FFFFFF"/>
            <w:vAlign w:val="center"/>
            <w:hideMark/>
          </w:tcPr>
          <w:p w14:paraId="67F0B4F8" w14:textId="597E1AED" w:rsidR="00AC388D" w:rsidRPr="00C35876" w:rsidRDefault="00B7770F" w:rsidP="00AC388D">
            <w:pPr>
              <w:spacing w:after="0" w:line="240" w:lineRule="auto"/>
              <w:rPr>
                <w:rFonts w:ascii="Calibri" w:eastAsia="Times New Roman" w:hAnsi="Calibri" w:cs="Calibri"/>
                <w:sz w:val="20"/>
                <w:szCs w:val="20"/>
              </w:rPr>
            </w:pPr>
            <w:r w:rsidRPr="00C35876">
              <w:rPr>
                <w:rFonts w:ascii="Calibri" w:eastAsia="Times New Roman" w:hAnsi="Calibri" w:cs="Calibri"/>
                <w:sz w:val="20"/>
                <w:szCs w:val="20"/>
              </w:rPr>
              <w:t xml:space="preserve">Khuôn Viên Khu </w:t>
            </w:r>
            <w:r w:rsidR="00AC388D" w:rsidRPr="00C35876">
              <w:rPr>
                <w:rFonts w:ascii="Calibri" w:eastAsia="Times New Roman" w:hAnsi="Calibri" w:cs="Calibri"/>
                <w:sz w:val="20"/>
                <w:szCs w:val="20"/>
              </w:rPr>
              <w:t>St. Bernard</w:t>
            </w:r>
          </w:p>
        </w:tc>
        <w:tc>
          <w:tcPr>
            <w:tcW w:w="2790" w:type="dxa"/>
            <w:tcBorders>
              <w:top w:val="nil"/>
              <w:left w:val="nil"/>
              <w:bottom w:val="single" w:sz="8" w:space="0" w:color="000000"/>
              <w:right w:val="single" w:sz="8" w:space="0" w:color="000000"/>
            </w:tcBorders>
            <w:shd w:val="clear" w:color="000000" w:fill="FFFFFF"/>
            <w:noWrap/>
            <w:vAlign w:val="center"/>
            <w:hideMark/>
          </w:tcPr>
          <w:p w14:paraId="185B6BC2" w14:textId="676DF89A"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$15</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419</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143</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 xml:space="preserve">00 </w:t>
            </w:r>
          </w:p>
        </w:tc>
        <w:tc>
          <w:tcPr>
            <w:tcW w:w="703" w:type="dxa"/>
            <w:tcBorders>
              <w:top w:val="nil"/>
              <w:left w:val="nil"/>
              <w:bottom w:val="single" w:sz="8" w:space="0" w:color="000000"/>
              <w:right w:val="single" w:sz="8" w:space="0" w:color="000000"/>
            </w:tcBorders>
            <w:shd w:val="clear" w:color="auto" w:fill="auto"/>
            <w:noWrap/>
            <w:vAlign w:val="center"/>
            <w:hideMark/>
          </w:tcPr>
          <w:p w14:paraId="0641A6E7" w14:textId="77777777"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 </w:t>
            </w:r>
          </w:p>
        </w:tc>
        <w:tc>
          <w:tcPr>
            <w:tcW w:w="1817" w:type="dxa"/>
            <w:tcBorders>
              <w:top w:val="nil"/>
              <w:left w:val="nil"/>
              <w:bottom w:val="single" w:sz="8" w:space="0" w:color="000000"/>
              <w:right w:val="single" w:sz="8" w:space="0" w:color="000000"/>
            </w:tcBorders>
            <w:shd w:val="clear" w:color="auto" w:fill="auto"/>
            <w:noWrap/>
            <w:vAlign w:val="center"/>
            <w:hideMark/>
          </w:tcPr>
          <w:p w14:paraId="1FACB2F4" w14:textId="0918E67D"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$9</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048</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800</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00</w:t>
            </w:r>
          </w:p>
        </w:tc>
        <w:tc>
          <w:tcPr>
            <w:tcW w:w="1890" w:type="dxa"/>
            <w:tcBorders>
              <w:top w:val="nil"/>
              <w:left w:val="nil"/>
              <w:bottom w:val="single" w:sz="8" w:space="0" w:color="000000"/>
              <w:right w:val="single" w:sz="8" w:space="0" w:color="000000"/>
            </w:tcBorders>
            <w:shd w:val="clear" w:color="auto" w:fill="auto"/>
            <w:noWrap/>
            <w:vAlign w:val="center"/>
            <w:hideMark/>
          </w:tcPr>
          <w:p w14:paraId="3F59F59C" w14:textId="7C69E311"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$24</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467</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943</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00</w:t>
            </w:r>
          </w:p>
        </w:tc>
        <w:tc>
          <w:tcPr>
            <w:tcW w:w="1620" w:type="dxa"/>
            <w:tcBorders>
              <w:top w:val="nil"/>
              <w:left w:val="nil"/>
              <w:bottom w:val="single" w:sz="8" w:space="0" w:color="000000"/>
              <w:right w:val="single" w:sz="8" w:space="0" w:color="000000"/>
            </w:tcBorders>
            <w:shd w:val="clear" w:color="auto" w:fill="auto"/>
            <w:noWrap/>
            <w:vAlign w:val="center"/>
            <w:hideMark/>
          </w:tcPr>
          <w:p w14:paraId="793039A2" w14:textId="0D3DFAA9"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$2</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201</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483</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81</w:t>
            </w:r>
          </w:p>
        </w:tc>
        <w:tc>
          <w:tcPr>
            <w:tcW w:w="2250" w:type="dxa"/>
            <w:tcBorders>
              <w:top w:val="nil"/>
              <w:left w:val="nil"/>
              <w:bottom w:val="single" w:sz="8" w:space="0" w:color="000000"/>
              <w:right w:val="single" w:sz="8" w:space="0" w:color="000000"/>
            </w:tcBorders>
            <w:shd w:val="clear" w:color="auto" w:fill="auto"/>
            <w:noWrap/>
            <w:vAlign w:val="center"/>
            <w:hideMark/>
          </w:tcPr>
          <w:p w14:paraId="4A20057F" w14:textId="63C5624B"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$26</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669</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426</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81</w:t>
            </w:r>
          </w:p>
        </w:tc>
        <w:tc>
          <w:tcPr>
            <w:tcW w:w="1440" w:type="dxa"/>
            <w:tcBorders>
              <w:top w:val="nil"/>
              <w:left w:val="nil"/>
              <w:bottom w:val="single" w:sz="8" w:space="0" w:color="000000"/>
              <w:right w:val="single" w:sz="8" w:space="0" w:color="000000"/>
            </w:tcBorders>
            <w:shd w:val="clear" w:color="auto" w:fill="auto"/>
            <w:noWrap/>
            <w:vAlign w:val="center"/>
            <w:hideMark/>
          </w:tcPr>
          <w:p w14:paraId="497FA68A" w14:textId="77777777"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 </w:t>
            </w:r>
          </w:p>
        </w:tc>
      </w:tr>
      <w:tr w:rsidR="00AC388D" w:rsidRPr="00C35876" w14:paraId="2AD5E27F" w14:textId="77777777" w:rsidTr="00AC388D">
        <w:trPr>
          <w:trHeight w:val="519"/>
        </w:trPr>
        <w:tc>
          <w:tcPr>
            <w:tcW w:w="2600" w:type="dxa"/>
            <w:tcBorders>
              <w:top w:val="nil"/>
              <w:left w:val="single" w:sz="8" w:space="0" w:color="000000"/>
              <w:bottom w:val="single" w:sz="8" w:space="0" w:color="000000"/>
              <w:right w:val="single" w:sz="8" w:space="0" w:color="000000"/>
            </w:tcBorders>
            <w:shd w:val="clear" w:color="000000" w:fill="FFFFFF"/>
            <w:vAlign w:val="center"/>
            <w:hideMark/>
          </w:tcPr>
          <w:p w14:paraId="3B17FB50" w14:textId="37A8E37D" w:rsidR="00AC388D" w:rsidRPr="00C35876" w:rsidRDefault="00B7770F" w:rsidP="00AC388D">
            <w:pPr>
              <w:spacing w:after="0" w:line="240" w:lineRule="auto"/>
              <w:rPr>
                <w:rFonts w:ascii="Calibri" w:eastAsia="Times New Roman" w:hAnsi="Calibri" w:cs="Calibri"/>
                <w:sz w:val="20"/>
                <w:szCs w:val="20"/>
              </w:rPr>
            </w:pPr>
            <w:r w:rsidRPr="00C35876">
              <w:rPr>
                <w:rFonts w:ascii="Calibri" w:eastAsia="Times New Roman" w:hAnsi="Calibri" w:cs="Calibri"/>
                <w:sz w:val="20"/>
                <w:szCs w:val="20"/>
              </w:rPr>
              <w:t>Cải Tạo, Nâng Cấp Tài Sản Tư</w:t>
            </w:r>
          </w:p>
        </w:tc>
        <w:tc>
          <w:tcPr>
            <w:tcW w:w="2790" w:type="dxa"/>
            <w:tcBorders>
              <w:top w:val="nil"/>
              <w:left w:val="nil"/>
              <w:bottom w:val="single" w:sz="8" w:space="0" w:color="000000"/>
              <w:right w:val="single" w:sz="8" w:space="0" w:color="000000"/>
            </w:tcBorders>
            <w:shd w:val="clear" w:color="000000" w:fill="FFFFFF"/>
            <w:noWrap/>
            <w:vAlign w:val="center"/>
            <w:hideMark/>
          </w:tcPr>
          <w:p w14:paraId="221108D3" w14:textId="1E59AB75"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$6</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163</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625</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 xml:space="preserve">00 </w:t>
            </w:r>
          </w:p>
        </w:tc>
        <w:tc>
          <w:tcPr>
            <w:tcW w:w="703" w:type="dxa"/>
            <w:tcBorders>
              <w:top w:val="nil"/>
              <w:left w:val="nil"/>
              <w:bottom w:val="single" w:sz="8" w:space="0" w:color="000000"/>
              <w:right w:val="single" w:sz="8" w:space="0" w:color="000000"/>
            </w:tcBorders>
            <w:shd w:val="clear" w:color="auto" w:fill="auto"/>
            <w:noWrap/>
            <w:vAlign w:val="center"/>
            <w:hideMark/>
          </w:tcPr>
          <w:p w14:paraId="028C5B8D" w14:textId="77777777"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 </w:t>
            </w:r>
          </w:p>
        </w:tc>
        <w:tc>
          <w:tcPr>
            <w:tcW w:w="1817" w:type="dxa"/>
            <w:tcBorders>
              <w:top w:val="nil"/>
              <w:left w:val="nil"/>
              <w:bottom w:val="single" w:sz="8" w:space="0" w:color="000000"/>
              <w:right w:val="single" w:sz="8" w:space="0" w:color="000000"/>
            </w:tcBorders>
            <w:shd w:val="clear" w:color="auto" w:fill="auto"/>
            <w:noWrap/>
            <w:vAlign w:val="center"/>
            <w:hideMark/>
          </w:tcPr>
          <w:p w14:paraId="5DA0DBFB" w14:textId="77777777"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 </w:t>
            </w:r>
          </w:p>
        </w:tc>
        <w:tc>
          <w:tcPr>
            <w:tcW w:w="1890" w:type="dxa"/>
            <w:tcBorders>
              <w:top w:val="nil"/>
              <w:left w:val="nil"/>
              <w:bottom w:val="single" w:sz="8" w:space="0" w:color="000000"/>
              <w:right w:val="single" w:sz="8" w:space="0" w:color="000000"/>
            </w:tcBorders>
            <w:shd w:val="clear" w:color="auto" w:fill="auto"/>
            <w:noWrap/>
            <w:vAlign w:val="center"/>
            <w:hideMark/>
          </w:tcPr>
          <w:p w14:paraId="7F240905" w14:textId="101F4576"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$6</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163</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625</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00</w:t>
            </w:r>
          </w:p>
        </w:tc>
        <w:tc>
          <w:tcPr>
            <w:tcW w:w="1620" w:type="dxa"/>
            <w:tcBorders>
              <w:top w:val="nil"/>
              <w:left w:val="nil"/>
              <w:bottom w:val="single" w:sz="8" w:space="0" w:color="000000"/>
              <w:right w:val="single" w:sz="8" w:space="0" w:color="000000"/>
            </w:tcBorders>
            <w:shd w:val="clear" w:color="auto" w:fill="auto"/>
            <w:noWrap/>
            <w:vAlign w:val="center"/>
            <w:hideMark/>
          </w:tcPr>
          <w:p w14:paraId="247AF7AF" w14:textId="77777777"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 </w:t>
            </w:r>
          </w:p>
        </w:tc>
        <w:tc>
          <w:tcPr>
            <w:tcW w:w="2250" w:type="dxa"/>
            <w:tcBorders>
              <w:top w:val="nil"/>
              <w:left w:val="nil"/>
              <w:bottom w:val="single" w:sz="8" w:space="0" w:color="000000"/>
              <w:right w:val="single" w:sz="8" w:space="0" w:color="000000"/>
            </w:tcBorders>
            <w:shd w:val="clear" w:color="auto" w:fill="auto"/>
            <w:noWrap/>
            <w:vAlign w:val="center"/>
            <w:hideMark/>
          </w:tcPr>
          <w:p w14:paraId="1C7CB996" w14:textId="30D2AACC"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$6</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163</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625</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00</w:t>
            </w:r>
          </w:p>
        </w:tc>
        <w:tc>
          <w:tcPr>
            <w:tcW w:w="1440" w:type="dxa"/>
            <w:tcBorders>
              <w:top w:val="nil"/>
              <w:left w:val="nil"/>
              <w:bottom w:val="single" w:sz="8" w:space="0" w:color="000000"/>
              <w:right w:val="single" w:sz="8" w:space="0" w:color="000000"/>
            </w:tcBorders>
            <w:shd w:val="clear" w:color="auto" w:fill="auto"/>
            <w:noWrap/>
            <w:vAlign w:val="center"/>
            <w:hideMark/>
          </w:tcPr>
          <w:p w14:paraId="77E86E21" w14:textId="77777777"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 </w:t>
            </w:r>
          </w:p>
        </w:tc>
      </w:tr>
      <w:tr w:rsidR="00AC388D" w:rsidRPr="00C35876" w14:paraId="18B14E79" w14:textId="77777777" w:rsidTr="00AC388D">
        <w:trPr>
          <w:trHeight w:val="579"/>
        </w:trPr>
        <w:tc>
          <w:tcPr>
            <w:tcW w:w="2600" w:type="dxa"/>
            <w:tcBorders>
              <w:top w:val="nil"/>
              <w:left w:val="single" w:sz="8" w:space="0" w:color="000000"/>
              <w:bottom w:val="single" w:sz="8" w:space="0" w:color="000000"/>
              <w:right w:val="single" w:sz="8" w:space="0" w:color="000000"/>
            </w:tcBorders>
            <w:shd w:val="clear" w:color="000000" w:fill="FFFFFF"/>
            <w:vAlign w:val="center"/>
            <w:hideMark/>
          </w:tcPr>
          <w:p w14:paraId="6A5EFB60" w14:textId="249F0B0B" w:rsidR="00AC388D" w:rsidRPr="00C35876" w:rsidRDefault="00B7770F" w:rsidP="00AC388D">
            <w:pPr>
              <w:spacing w:after="0" w:line="240" w:lineRule="auto"/>
              <w:rPr>
                <w:rFonts w:ascii="Calibri" w:eastAsia="Times New Roman" w:hAnsi="Calibri" w:cs="Calibri"/>
                <w:sz w:val="20"/>
                <w:szCs w:val="20"/>
              </w:rPr>
            </w:pPr>
            <w:r w:rsidRPr="00C35876">
              <w:rPr>
                <w:rFonts w:ascii="Calibri" w:eastAsia="Times New Roman" w:hAnsi="Calibri" w:cs="Calibri"/>
                <w:sz w:val="20"/>
                <w:szCs w:val="20"/>
              </w:rPr>
              <w:t>Giám Sát và Dự Phòng Năng Lượng</w:t>
            </w:r>
          </w:p>
        </w:tc>
        <w:tc>
          <w:tcPr>
            <w:tcW w:w="2790" w:type="dxa"/>
            <w:tcBorders>
              <w:top w:val="nil"/>
              <w:left w:val="nil"/>
              <w:bottom w:val="single" w:sz="8" w:space="0" w:color="000000"/>
              <w:right w:val="single" w:sz="8" w:space="0" w:color="000000"/>
            </w:tcBorders>
            <w:shd w:val="clear" w:color="000000" w:fill="FFFFFF"/>
            <w:noWrap/>
            <w:vAlign w:val="center"/>
            <w:hideMark/>
          </w:tcPr>
          <w:p w14:paraId="58DE7887" w14:textId="50F4C8C6"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$1</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265</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178</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 xml:space="preserve">00 </w:t>
            </w:r>
          </w:p>
        </w:tc>
        <w:tc>
          <w:tcPr>
            <w:tcW w:w="703" w:type="dxa"/>
            <w:tcBorders>
              <w:top w:val="nil"/>
              <w:left w:val="nil"/>
              <w:bottom w:val="single" w:sz="8" w:space="0" w:color="000000"/>
              <w:right w:val="single" w:sz="8" w:space="0" w:color="000000"/>
            </w:tcBorders>
            <w:shd w:val="clear" w:color="000000" w:fill="FFFFFF"/>
            <w:noWrap/>
            <w:vAlign w:val="center"/>
            <w:hideMark/>
          </w:tcPr>
          <w:p w14:paraId="69C2A709" w14:textId="77777777"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 </w:t>
            </w:r>
          </w:p>
        </w:tc>
        <w:tc>
          <w:tcPr>
            <w:tcW w:w="1817" w:type="dxa"/>
            <w:tcBorders>
              <w:top w:val="nil"/>
              <w:left w:val="nil"/>
              <w:bottom w:val="single" w:sz="8" w:space="0" w:color="000000"/>
              <w:right w:val="single" w:sz="8" w:space="0" w:color="000000"/>
            </w:tcBorders>
            <w:shd w:val="clear" w:color="000000" w:fill="FFFFFF"/>
            <w:noWrap/>
            <w:vAlign w:val="center"/>
            <w:hideMark/>
          </w:tcPr>
          <w:p w14:paraId="6B8EF5DC" w14:textId="54BFE979"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$5</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634</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535</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00</w:t>
            </w:r>
          </w:p>
        </w:tc>
        <w:tc>
          <w:tcPr>
            <w:tcW w:w="1890" w:type="dxa"/>
            <w:tcBorders>
              <w:top w:val="nil"/>
              <w:left w:val="nil"/>
              <w:bottom w:val="single" w:sz="8" w:space="0" w:color="000000"/>
              <w:right w:val="single" w:sz="8" w:space="0" w:color="000000"/>
            </w:tcBorders>
            <w:shd w:val="clear" w:color="auto" w:fill="auto"/>
            <w:noWrap/>
            <w:vAlign w:val="center"/>
            <w:hideMark/>
          </w:tcPr>
          <w:p w14:paraId="667AE0D8" w14:textId="2E263A22"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$6</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899</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713</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00</w:t>
            </w:r>
          </w:p>
        </w:tc>
        <w:tc>
          <w:tcPr>
            <w:tcW w:w="1620" w:type="dxa"/>
            <w:tcBorders>
              <w:top w:val="nil"/>
              <w:left w:val="nil"/>
              <w:bottom w:val="single" w:sz="8" w:space="0" w:color="000000"/>
              <w:right w:val="single" w:sz="8" w:space="0" w:color="000000"/>
            </w:tcBorders>
            <w:shd w:val="clear" w:color="000000" w:fill="FFFFFF"/>
            <w:noWrap/>
            <w:vAlign w:val="center"/>
            <w:hideMark/>
          </w:tcPr>
          <w:p w14:paraId="1310BC47" w14:textId="14755C6B"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$0</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00</w:t>
            </w:r>
          </w:p>
        </w:tc>
        <w:tc>
          <w:tcPr>
            <w:tcW w:w="2250" w:type="dxa"/>
            <w:tcBorders>
              <w:top w:val="nil"/>
              <w:left w:val="nil"/>
              <w:bottom w:val="single" w:sz="8" w:space="0" w:color="000000"/>
              <w:right w:val="single" w:sz="8" w:space="0" w:color="000000"/>
            </w:tcBorders>
            <w:shd w:val="clear" w:color="auto" w:fill="auto"/>
            <w:noWrap/>
            <w:vAlign w:val="center"/>
            <w:hideMark/>
          </w:tcPr>
          <w:p w14:paraId="0413A24C" w14:textId="592F1650"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$6</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899</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713</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00</w:t>
            </w:r>
          </w:p>
        </w:tc>
        <w:tc>
          <w:tcPr>
            <w:tcW w:w="1440" w:type="dxa"/>
            <w:tcBorders>
              <w:top w:val="nil"/>
              <w:left w:val="nil"/>
              <w:bottom w:val="single" w:sz="8" w:space="0" w:color="000000"/>
              <w:right w:val="single" w:sz="8" w:space="0" w:color="000000"/>
            </w:tcBorders>
            <w:shd w:val="clear" w:color="000000" w:fill="FFFFFF"/>
            <w:noWrap/>
            <w:vAlign w:val="center"/>
            <w:hideMark/>
          </w:tcPr>
          <w:p w14:paraId="0046016C" w14:textId="77777777"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 </w:t>
            </w:r>
          </w:p>
        </w:tc>
      </w:tr>
      <w:tr w:rsidR="00AC388D" w:rsidRPr="00C35876" w14:paraId="15B7D03F" w14:textId="77777777" w:rsidTr="00AC388D">
        <w:trPr>
          <w:trHeight w:val="415"/>
        </w:trPr>
        <w:tc>
          <w:tcPr>
            <w:tcW w:w="2600" w:type="dxa"/>
            <w:tcBorders>
              <w:top w:val="nil"/>
              <w:left w:val="single" w:sz="8" w:space="0" w:color="000000"/>
              <w:bottom w:val="single" w:sz="8" w:space="0" w:color="000000"/>
              <w:right w:val="single" w:sz="8" w:space="0" w:color="000000"/>
            </w:tcBorders>
            <w:shd w:val="clear" w:color="000000" w:fill="FFC000"/>
            <w:vAlign w:val="center"/>
            <w:hideMark/>
          </w:tcPr>
          <w:p w14:paraId="651C4150" w14:textId="44B0F9B6" w:rsidR="00AC388D" w:rsidRPr="00C35876" w:rsidRDefault="00B67221" w:rsidP="00AC388D">
            <w:pPr>
              <w:spacing w:after="0" w:line="240" w:lineRule="auto"/>
              <w:rPr>
                <w:rFonts w:ascii="Calibri" w:eastAsia="Times New Roman" w:hAnsi="Calibri" w:cs="Calibri"/>
                <w:sz w:val="20"/>
                <w:szCs w:val="20"/>
              </w:rPr>
            </w:pPr>
            <w:r>
              <w:rPr>
                <w:rFonts w:ascii="Calibri" w:eastAsia="Times New Roman" w:hAnsi="Calibri" w:cs="Calibri"/>
                <w:sz w:val="20"/>
                <w:szCs w:val="20"/>
              </w:rPr>
              <w:t>Lưới Điện Vi Mô</w:t>
            </w:r>
          </w:p>
        </w:tc>
        <w:tc>
          <w:tcPr>
            <w:tcW w:w="2790" w:type="dxa"/>
            <w:tcBorders>
              <w:top w:val="nil"/>
              <w:left w:val="nil"/>
              <w:bottom w:val="single" w:sz="8" w:space="0" w:color="000000"/>
              <w:right w:val="single" w:sz="8" w:space="0" w:color="000000"/>
            </w:tcBorders>
            <w:shd w:val="clear" w:color="000000" w:fill="FFC000"/>
            <w:noWrap/>
            <w:vAlign w:val="center"/>
            <w:hideMark/>
          </w:tcPr>
          <w:p w14:paraId="08027B9B" w14:textId="782D7E6E"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$5</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634</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535</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 xml:space="preserve">00 </w:t>
            </w:r>
          </w:p>
        </w:tc>
        <w:tc>
          <w:tcPr>
            <w:tcW w:w="703" w:type="dxa"/>
            <w:tcBorders>
              <w:top w:val="nil"/>
              <w:left w:val="nil"/>
              <w:bottom w:val="single" w:sz="8" w:space="0" w:color="000000"/>
              <w:right w:val="single" w:sz="8" w:space="0" w:color="000000"/>
            </w:tcBorders>
            <w:shd w:val="clear" w:color="000000" w:fill="FFC000"/>
            <w:noWrap/>
            <w:vAlign w:val="center"/>
            <w:hideMark/>
          </w:tcPr>
          <w:p w14:paraId="624C9152" w14:textId="3FBB9006"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-$5</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634</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535</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00</w:t>
            </w:r>
          </w:p>
        </w:tc>
        <w:tc>
          <w:tcPr>
            <w:tcW w:w="1817" w:type="dxa"/>
            <w:tcBorders>
              <w:top w:val="nil"/>
              <w:left w:val="nil"/>
              <w:bottom w:val="single" w:sz="8" w:space="0" w:color="000000"/>
              <w:right w:val="single" w:sz="8" w:space="0" w:color="000000"/>
            </w:tcBorders>
            <w:shd w:val="clear" w:color="000000" w:fill="FFC000"/>
            <w:noWrap/>
            <w:vAlign w:val="center"/>
            <w:hideMark/>
          </w:tcPr>
          <w:p w14:paraId="2E6FD07B" w14:textId="77777777"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 </w:t>
            </w:r>
          </w:p>
        </w:tc>
        <w:tc>
          <w:tcPr>
            <w:tcW w:w="1890" w:type="dxa"/>
            <w:tcBorders>
              <w:top w:val="nil"/>
              <w:left w:val="nil"/>
              <w:bottom w:val="single" w:sz="8" w:space="0" w:color="000000"/>
              <w:right w:val="single" w:sz="8" w:space="0" w:color="000000"/>
            </w:tcBorders>
            <w:shd w:val="clear" w:color="000000" w:fill="FFC000"/>
            <w:noWrap/>
            <w:vAlign w:val="center"/>
            <w:hideMark/>
          </w:tcPr>
          <w:p w14:paraId="129DC26C" w14:textId="50B49303"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$0</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00</w:t>
            </w:r>
          </w:p>
        </w:tc>
        <w:tc>
          <w:tcPr>
            <w:tcW w:w="1620" w:type="dxa"/>
            <w:tcBorders>
              <w:top w:val="nil"/>
              <w:left w:val="nil"/>
              <w:bottom w:val="single" w:sz="8" w:space="0" w:color="000000"/>
              <w:right w:val="single" w:sz="8" w:space="0" w:color="000000"/>
            </w:tcBorders>
            <w:shd w:val="clear" w:color="000000" w:fill="FFC000"/>
            <w:noWrap/>
            <w:vAlign w:val="center"/>
            <w:hideMark/>
          </w:tcPr>
          <w:p w14:paraId="49386481" w14:textId="77777777"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 </w:t>
            </w:r>
          </w:p>
        </w:tc>
        <w:tc>
          <w:tcPr>
            <w:tcW w:w="2250" w:type="dxa"/>
            <w:tcBorders>
              <w:top w:val="nil"/>
              <w:left w:val="nil"/>
              <w:bottom w:val="single" w:sz="8" w:space="0" w:color="000000"/>
              <w:right w:val="single" w:sz="8" w:space="0" w:color="000000"/>
            </w:tcBorders>
            <w:shd w:val="clear" w:color="000000" w:fill="FFC000"/>
            <w:noWrap/>
            <w:vAlign w:val="center"/>
            <w:hideMark/>
          </w:tcPr>
          <w:p w14:paraId="13747658" w14:textId="573227F3"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$0</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00</w:t>
            </w:r>
          </w:p>
        </w:tc>
        <w:tc>
          <w:tcPr>
            <w:tcW w:w="1440" w:type="dxa"/>
            <w:tcBorders>
              <w:top w:val="nil"/>
              <w:left w:val="nil"/>
              <w:bottom w:val="single" w:sz="8" w:space="0" w:color="000000"/>
              <w:right w:val="single" w:sz="8" w:space="0" w:color="000000"/>
            </w:tcBorders>
            <w:shd w:val="clear" w:color="000000" w:fill="FFC000"/>
            <w:noWrap/>
            <w:vAlign w:val="center"/>
            <w:hideMark/>
          </w:tcPr>
          <w:p w14:paraId="75ECBA66" w14:textId="0C20D766"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$22</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390</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66</w:t>
            </w:r>
          </w:p>
        </w:tc>
      </w:tr>
      <w:tr w:rsidR="00AC388D" w:rsidRPr="00C35876" w14:paraId="6B33358E" w14:textId="77777777" w:rsidTr="00AC388D">
        <w:trPr>
          <w:trHeight w:val="609"/>
        </w:trPr>
        <w:tc>
          <w:tcPr>
            <w:tcW w:w="2600" w:type="dxa"/>
            <w:tcBorders>
              <w:top w:val="nil"/>
              <w:left w:val="single" w:sz="8" w:space="0" w:color="000000"/>
              <w:bottom w:val="single" w:sz="8" w:space="0" w:color="000000"/>
              <w:right w:val="single" w:sz="8" w:space="0" w:color="000000"/>
            </w:tcBorders>
            <w:shd w:val="clear" w:color="000000" w:fill="FFFFFF"/>
            <w:vAlign w:val="center"/>
            <w:hideMark/>
          </w:tcPr>
          <w:p w14:paraId="47BCB7A9" w14:textId="3E5CEEEF" w:rsidR="00AC388D" w:rsidRPr="00C35876" w:rsidRDefault="00B7770F" w:rsidP="00AC388D">
            <w:pPr>
              <w:spacing w:after="0" w:line="240" w:lineRule="auto"/>
              <w:rPr>
                <w:rFonts w:ascii="Calibri" w:eastAsia="Times New Roman" w:hAnsi="Calibri" w:cs="Calibri"/>
                <w:sz w:val="20"/>
                <w:szCs w:val="20"/>
              </w:rPr>
            </w:pPr>
            <w:r w:rsidRPr="00C35876">
              <w:rPr>
                <w:rFonts w:ascii="Calibri" w:eastAsia="Times New Roman" w:hAnsi="Calibri" w:cs="Calibri"/>
                <w:sz w:val="20"/>
                <w:szCs w:val="20"/>
              </w:rPr>
              <w:t>Mạng Lưới Giám Sát Nước</w:t>
            </w:r>
          </w:p>
        </w:tc>
        <w:tc>
          <w:tcPr>
            <w:tcW w:w="2790" w:type="dxa"/>
            <w:tcBorders>
              <w:top w:val="nil"/>
              <w:left w:val="nil"/>
              <w:bottom w:val="single" w:sz="8" w:space="0" w:color="000000"/>
              <w:right w:val="single" w:sz="8" w:space="0" w:color="000000"/>
            </w:tcBorders>
            <w:shd w:val="clear" w:color="000000" w:fill="FFFFFF"/>
            <w:noWrap/>
            <w:vAlign w:val="center"/>
            <w:hideMark/>
          </w:tcPr>
          <w:p w14:paraId="2DDE9FC5" w14:textId="6BE3F6FA"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$1</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284</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672</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 xml:space="preserve">00 </w:t>
            </w:r>
          </w:p>
        </w:tc>
        <w:tc>
          <w:tcPr>
            <w:tcW w:w="703" w:type="dxa"/>
            <w:tcBorders>
              <w:top w:val="nil"/>
              <w:left w:val="nil"/>
              <w:bottom w:val="single" w:sz="8" w:space="0" w:color="000000"/>
              <w:right w:val="single" w:sz="8" w:space="0" w:color="000000"/>
            </w:tcBorders>
            <w:shd w:val="clear" w:color="auto" w:fill="auto"/>
            <w:noWrap/>
            <w:vAlign w:val="center"/>
            <w:hideMark/>
          </w:tcPr>
          <w:p w14:paraId="50A40615" w14:textId="77777777"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 </w:t>
            </w:r>
          </w:p>
        </w:tc>
        <w:tc>
          <w:tcPr>
            <w:tcW w:w="1817" w:type="dxa"/>
            <w:tcBorders>
              <w:top w:val="nil"/>
              <w:left w:val="nil"/>
              <w:bottom w:val="single" w:sz="8" w:space="0" w:color="000000"/>
              <w:right w:val="single" w:sz="8" w:space="0" w:color="000000"/>
            </w:tcBorders>
            <w:shd w:val="clear" w:color="auto" w:fill="auto"/>
            <w:noWrap/>
            <w:vAlign w:val="center"/>
            <w:hideMark/>
          </w:tcPr>
          <w:p w14:paraId="3F8A3257" w14:textId="77777777"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 </w:t>
            </w:r>
          </w:p>
        </w:tc>
        <w:tc>
          <w:tcPr>
            <w:tcW w:w="1890" w:type="dxa"/>
            <w:tcBorders>
              <w:top w:val="nil"/>
              <w:left w:val="nil"/>
              <w:bottom w:val="single" w:sz="8" w:space="0" w:color="000000"/>
              <w:right w:val="single" w:sz="8" w:space="0" w:color="000000"/>
            </w:tcBorders>
            <w:shd w:val="clear" w:color="auto" w:fill="auto"/>
            <w:noWrap/>
            <w:vAlign w:val="center"/>
            <w:hideMark/>
          </w:tcPr>
          <w:p w14:paraId="33B9FDDC" w14:textId="1B46FE43"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$1</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284</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672</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00</w:t>
            </w:r>
          </w:p>
        </w:tc>
        <w:tc>
          <w:tcPr>
            <w:tcW w:w="1620" w:type="dxa"/>
            <w:tcBorders>
              <w:top w:val="nil"/>
              <w:left w:val="nil"/>
              <w:bottom w:val="single" w:sz="8" w:space="0" w:color="000000"/>
              <w:right w:val="single" w:sz="8" w:space="0" w:color="000000"/>
            </w:tcBorders>
            <w:shd w:val="clear" w:color="auto" w:fill="auto"/>
            <w:noWrap/>
            <w:vAlign w:val="center"/>
            <w:hideMark/>
          </w:tcPr>
          <w:p w14:paraId="014CBAFD" w14:textId="77777777"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 </w:t>
            </w:r>
          </w:p>
        </w:tc>
        <w:tc>
          <w:tcPr>
            <w:tcW w:w="2250" w:type="dxa"/>
            <w:tcBorders>
              <w:top w:val="nil"/>
              <w:left w:val="nil"/>
              <w:bottom w:val="single" w:sz="8" w:space="0" w:color="000000"/>
              <w:right w:val="single" w:sz="8" w:space="0" w:color="000000"/>
            </w:tcBorders>
            <w:shd w:val="clear" w:color="auto" w:fill="auto"/>
            <w:noWrap/>
            <w:vAlign w:val="center"/>
            <w:hideMark/>
          </w:tcPr>
          <w:p w14:paraId="77AE3C1F" w14:textId="0A7AB870"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$1</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284</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672</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00</w:t>
            </w:r>
          </w:p>
        </w:tc>
        <w:tc>
          <w:tcPr>
            <w:tcW w:w="1440" w:type="dxa"/>
            <w:tcBorders>
              <w:top w:val="nil"/>
              <w:left w:val="nil"/>
              <w:bottom w:val="single" w:sz="8" w:space="0" w:color="000000"/>
              <w:right w:val="single" w:sz="8" w:space="0" w:color="000000"/>
            </w:tcBorders>
            <w:shd w:val="clear" w:color="auto" w:fill="auto"/>
            <w:noWrap/>
            <w:vAlign w:val="center"/>
            <w:hideMark/>
          </w:tcPr>
          <w:p w14:paraId="724564A6" w14:textId="77777777"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 </w:t>
            </w:r>
          </w:p>
        </w:tc>
      </w:tr>
      <w:tr w:rsidR="00AC388D" w:rsidRPr="00C35876" w14:paraId="6274C0E5" w14:textId="77777777" w:rsidTr="00AC388D">
        <w:trPr>
          <w:trHeight w:val="311"/>
        </w:trPr>
        <w:tc>
          <w:tcPr>
            <w:tcW w:w="2600" w:type="dxa"/>
            <w:tcBorders>
              <w:top w:val="nil"/>
              <w:left w:val="single" w:sz="8" w:space="0" w:color="000000"/>
              <w:bottom w:val="single" w:sz="8" w:space="0" w:color="000000"/>
              <w:right w:val="single" w:sz="8" w:space="0" w:color="000000"/>
            </w:tcBorders>
            <w:shd w:val="clear" w:color="auto" w:fill="auto"/>
            <w:vAlign w:val="center"/>
            <w:hideMark/>
          </w:tcPr>
          <w:p w14:paraId="269A6F2A" w14:textId="10A36324" w:rsidR="00AC388D" w:rsidRPr="00C35876" w:rsidRDefault="00B7770F" w:rsidP="00AC388D">
            <w:pPr>
              <w:spacing w:after="0" w:line="240" w:lineRule="auto"/>
              <w:rPr>
                <w:rFonts w:ascii="Calibri" w:eastAsia="Times New Roman" w:hAnsi="Calibri" w:cs="Calibri"/>
                <w:sz w:val="20"/>
                <w:szCs w:val="20"/>
              </w:rPr>
            </w:pPr>
            <w:r w:rsidRPr="00C35876">
              <w:rPr>
                <w:rFonts w:ascii="Calibri" w:eastAsia="Times New Roman" w:hAnsi="Calibri" w:cs="Calibri"/>
                <w:sz w:val="20"/>
                <w:szCs w:val="20"/>
              </w:rPr>
              <w:t>Phát Triển Lực Lượng Lao Động</w:t>
            </w:r>
          </w:p>
        </w:tc>
        <w:tc>
          <w:tcPr>
            <w:tcW w:w="2790" w:type="dxa"/>
            <w:tcBorders>
              <w:top w:val="nil"/>
              <w:left w:val="nil"/>
              <w:bottom w:val="single" w:sz="8" w:space="0" w:color="000000"/>
              <w:right w:val="single" w:sz="8" w:space="0" w:color="000000"/>
            </w:tcBorders>
            <w:shd w:val="clear" w:color="auto" w:fill="auto"/>
            <w:noWrap/>
            <w:vAlign w:val="center"/>
            <w:hideMark/>
          </w:tcPr>
          <w:p w14:paraId="0DA76B5D" w14:textId="611FEBBF"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$3</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000</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000</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 xml:space="preserve">00 </w:t>
            </w:r>
          </w:p>
        </w:tc>
        <w:tc>
          <w:tcPr>
            <w:tcW w:w="703" w:type="dxa"/>
            <w:tcBorders>
              <w:top w:val="nil"/>
              <w:left w:val="nil"/>
              <w:bottom w:val="single" w:sz="8" w:space="0" w:color="000000"/>
              <w:right w:val="single" w:sz="8" w:space="0" w:color="000000"/>
            </w:tcBorders>
            <w:shd w:val="clear" w:color="auto" w:fill="auto"/>
            <w:noWrap/>
            <w:vAlign w:val="center"/>
            <w:hideMark/>
          </w:tcPr>
          <w:p w14:paraId="6ACE7EBD" w14:textId="77777777"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 </w:t>
            </w:r>
          </w:p>
        </w:tc>
        <w:tc>
          <w:tcPr>
            <w:tcW w:w="1817" w:type="dxa"/>
            <w:tcBorders>
              <w:top w:val="nil"/>
              <w:left w:val="nil"/>
              <w:bottom w:val="single" w:sz="8" w:space="0" w:color="000000"/>
              <w:right w:val="single" w:sz="8" w:space="0" w:color="000000"/>
            </w:tcBorders>
            <w:shd w:val="clear" w:color="auto" w:fill="auto"/>
            <w:noWrap/>
            <w:vAlign w:val="center"/>
            <w:hideMark/>
          </w:tcPr>
          <w:p w14:paraId="0EE0FC18" w14:textId="77777777"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 </w:t>
            </w:r>
          </w:p>
        </w:tc>
        <w:tc>
          <w:tcPr>
            <w:tcW w:w="1890" w:type="dxa"/>
            <w:tcBorders>
              <w:top w:val="nil"/>
              <w:left w:val="nil"/>
              <w:bottom w:val="single" w:sz="8" w:space="0" w:color="000000"/>
              <w:right w:val="single" w:sz="8" w:space="0" w:color="000000"/>
            </w:tcBorders>
            <w:shd w:val="clear" w:color="auto" w:fill="auto"/>
            <w:noWrap/>
            <w:vAlign w:val="center"/>
            <w:hideMark/>
          </w:tcPr>
          <w:p w14:paraId="6833D9B1" w14:textId="68C6959F"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$3</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000</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000</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00</w:t>
            </w:r>
          </w:p>
        </w:tc>
        <w:tc>
          <w:tcPr>
            <w:tcW w:w="1620" w:type="dxa"/>
            <w:tcBorders>
              <w:top w:val="nil"/>
              <w:left w:val="nil"/>
              <w:bottom w:val="single" w:sz="8" w:space="0" w:color="000000"/>
              <w:right w:val="single" w:sz="8" w:space="0" w:color="000000"/>
            </w:tcBorders>
            <w:shd w:val="clear" w:color="auto" w:fill="auto"/>
            <w:noWrap/>
            <w:vAlign w:val="center"/>
            <w:hideMark/>
          </w:tcPr>
          <w:p w14:paraId="28334540" w14:textId="77777777"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 </w:t>
            </w:r>
          </w:p>
        </w:tc>
        <w:tc>
          <w:tcPr>
            <w:tcW w:w="2250" w:type="dxa"/>
            <w:tcBorders>
              <w:top w:val="nil"/>
              <w:left w:val="nil"/>
              <w:bottom w:val="single" w:sz="8" w:space="0" w:color="000000"/>
              <w:right w:val="single" w:sz="8" w:space="0" w:color="000000"/>
            </w:tcBorders>
            <w:shd w:val="clear" w:color="auto" w:fill="auto"/>
            <w:noWrap/>
            <w:vAlign w:val="center"/>
            <w:hideMark/>
          </w:tcPr>
          <w:p w14:paraId="51F47BF2" w14:textId="264ABE9C"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$3</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000</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000</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00</w:t>
            </w:r>
          </w:p>
        </w:tc>
        <w:tc>
          <w:tcPr>
            <w:tcW w:w="1440" w:type="dxa"/>
            <w:tcBorders>
              <w:top w:val="nil"/>
              <w:left w:val="nil"/>
              <w:bottom w:val="single" w:sz="8" w:space="0" w:color="000000"/>
              <w:right w:val="single" w:sz="8" w:space="0" w:color="000000"/>
            </w:tcBorders>
            <w:shd w:val="clear" w:color="auto" w:fill="auto"/>
            <w:noWrap/>
            <w:vAlign w:val="center"/>
            <w:hideMark/>
          </w:tcPr>
          <w:p w14:paraId="2B43C8A2" w14:textId="77777777"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 </w:t>
            </w:r>
          </w:p>
        </w:tc>
      </w:tr>
      <w:tr w:rsidR="00AC388D" w:rsidRPr="00C35876" w14:paraId="145D59A9" w14:textId="77777777" w:rsidTr="00AC388D">
        <w:trPr>
          <w:trHeight w:val="311"/>
        </w:trPr>
        <w:tc>
          <w:tcPr>
            <w:tcW w:w="2600" w:type="dxa"/>
            <w:tcBorders>
              <w:top w:val="nil"/>
              <w:left w:val="single" w:sz="8" w:space="0" w:color="000000"/>
              <w:bottom w:val="single" w:sz="8" w:space="0" w:color="000000"/>
              <w:right w:val="single" w:sz="8" w:space="0" w:color="000000"/>
            </w:tcBorders>
            <w:shd w:val="clear" w:color="auto" w:fill="auto"/>
            <w:vAlign w:val="center"/>
            <w:hideMark/>
          </w:tcPr>
          <w:p w14:paraId="34190D6C" w14:textId="1EC40C4F" w:rsidR="00AC388D" w:rsidRPr="00C35876" w:rsidRDefault="009175CE" w:rsidP="00AC388D">
            <w:pPr>
              <w:spacing w:after="0" w:line="240" w:lineRule="auto"/>
              <w:rPr>
                <w:rFonts w:ascii="Calibri" w:eastAsia="Times New Roman" w:hAnsi="Calibri" w:cs="Calibri"/>
                <w:sz w:val="20"/>
                <w:szCs w:val="20"/>
              </w:rPr>
            </w:pPr>
            <w:r w:rsidRPr="00C35876">
              <w:rPr>
                <w:rFonts w:ascii="Calibri" w:eastAsia="Times New Roman" w:hAnsi="Calibri" w:cs="Calibri"/>
                <w:sz w:val="20"/>
                <w:szCs w:val="20"/>
              </w:rPr>
              <w:t>Lập Kế Hoạch</w:t>
            </w:r>
          </w:p>
        </w:tc>
        <w:tc>
          <w:tcPr>
            <w:tcW w:w="2790" w:type="dxa"/>
            <w:tcBorders>
              <w:top w:val="nil"/>
              <w:left w:val="nil"/>
              <w:bottom w:val="single" w:sz="8" w:space="0" w:color="000000"/>
              <w:right w:val="single" w:sz="8" w:space="0" w:color="000000"/>
            </w:tcBorders>
            <w:shd w:val="clear" w:color="auto" w:fill="auto"/>
            <w:noWrap/>
            <w:vAlign w:val="center"/>
            <w:hideMark/>
          </w:tcPr>
          <w:p w14:paraId="4024C838" w14:textId="6FA7AAF9"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$6</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311</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806</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 xml:space="preserve">55 </w:t>
            </w:r>
          </w:p>
        </w:tc>
        <w:tc>
          <w:tcPr>
            <w:tcW w:w="703" w:type="dxa"/>
            <w:tcBorders>
              <w:top w:val="nil"/>
              <w:left w:val="nil"/>
              <w:bottom w:val="single" w:sz="8" w:space="0" w:color="000000"/>
              <w:right w:val="single" w:sz="8" w:space="0" w:color="000000"/>
            </w:tcBorders>
            <w:shd w:val="clear" w:color="auto" w:fill="auto"/>
            <w:noWrap/>
            <w:vAlign w:val="center"/>
            <w:hideMark/>
          </w:tcPr>
          <w:p w14:paraId="5E21D9F8" w14:textId="77777777"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 </w:t>
            </w:r>
          </w:p>
        </w:tc>
        <w:tc>
          <w:tcPr>
            <w:tcW w:w="1817" w:type="dxa"/>
            <w:tcBorders>
              <w:top w:val="nil"/>
              <w:left w:val="nil"/>
              <w:bottom w:val="single" w:sz="8" w:space="0" w:color="000000"/>
              <w:right w:val="single" w:sz="8" w:space="0" w:color="000000"/>
            </w:tcBorders>
            <w:shd w:val="clear" w:color="auto" w:fill="auto"/>
            <w:noWrap/>
            <w:vAlign w:val="center"/>
            <w:hideMark/>
          </w:tcPr>
          <w:p w14:paraId="53B3DFD3" w14:textId="77777777"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 </w:t>
            </w:r>
          </w:p>
        </w:tc>
        <w:tc>
          <w:tcPr>
            <w:tcW w:w="1890" w:type="dxa"/>
            <w:tcBorders>
              <w:top w:val="nil"/>
              <w:left w:val="nil"/>
              <w:bottom w:val="single" w:sz="8" w:space="0" w:color="000000"/>
              <w:right w:val="single" w:sz="8" w:space="0" w:color="000000"/>
            </w:tcBorders>
            <w:shd w:val="clear" w:color="auto" w:fill="auto"/>
            <w:noWrap/>
            <w:vAlign w:val="center"/>
            <w:hideMark/>
          </w:tcPr>
          <w:p w14:paraId="369E8E99" w14:textId="61F7BA4C"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$6</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311</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806</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55</w:t>
            </w:r>
          </w:p>
        </w:tc>
        <w:tc>
          <w:tcPr>
            <w:tcW w:w="1620" w:type="dxa"/>
            <w:tcBorders>
              <w:top w:val="nil"/>
              <w:left w:val="nil"/>
              <w:bottom w:val="single" w:sz="8" w:space="0" w:color="000000"/>
              <w:right w:val="single" w:sz="8" w:space="0" w:color="000000"/>
            </w:tcBorders>
            <w:shd w:val="clear" w:color="auto" w:fill="auto"/>
            <w:noWrap/>
            <w:vAlign w:val="center"/>
            <w:hideMark/>
          </w:tcPr>
          <w:p w14:paraId="7BD16177" w14:textId="77777777"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 </w:t>
            </w:r>
          </w:p>
        </w:tc>
        <w:tc>
          <w:tcPr>
            <w:tcW w:w="2250" w:type="dxa"/>
            <w:tcBorders>
              <w:top w:val="nil"/>
              <w:left w:val="nil"/>
              <w:bottom w:val="single" w:sz="8" w:space="0" w:color="000000"/>
              <w:right w:val="single" w:sz="8" w:space="0" w:color="000000"/>
            </w:tcBorders>
            <w:shd w:val="clear" w:color="auto" w:fill="auto"/>
            <w:noWrap/>
            <w:vAlign w:val="center"/>
            <w:hideMark/>
          </w:tcPr>
          <w:p w14:paraId="2A9502ED" w14:textId="32300250"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$6</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311</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806</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55</w:t>
            </w:r>
          </w:p>
        </w:tc>
        <w:tc>
          <w:tcPr>
            <w:tcW w:w="1440" w:type="dxa"/>
            <w:tcBorders>
              <w:top w:val="nil"/>
              <w:left w:val="nil"/>
              <w:bottom w:val="single" w:sz="8" w:space="0" w:color="000000"/>
              <w:right w:val="single" w:sz="8" w:space="0" w:color="000000"/>
            </w:tcBorders>
            <w:shd w:val="clear" w:color="auto" w:fill="auto"/>
            <w:noWrap/>
            <w:vAlign w:val="center"/>
            <w:hideMark/>
          </w:tcPr>
          <w:p w14:paraId="319DF8C5" w14:textId="77777777"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 </w:t>
            </w:r>
          </w:p>
        </w:tc>
      </w:tr>
      <w:tr w:rsidR="00AC388D" w:rsidRPr="00C35876" w14:paraId="2C96B433" w14:textId="77777777" w:rsidTr="00AC388D">
        <w:trPr>
          <w:trHeight w:val="311"/>
        </w:trPr>
        <w:tc>
          <w:tcPr>
            <w:tcW w:w="2600" w:type="dxa"/>
            <w:tcBorders>
              <w:top w:val="nil"/>
              <w:left w:val="single" w:sz="8" w:space="0" w:color="000000"/>
              <w:bottom w:val="single" w:sz="8" w:space="0" w:color="000000"/>
              <w:right w:val="single" w:sz="8" w:space="0" w:color="000000"/>
            </w:tcBorders>
            <w:shd w:val="clear" w:color="000000" w:fill="FFFFFF"/>
            <w:vAlign w:val="center"/>
            <w:hideMark/>
          </w:tcPr>
          <w:p w14:paraId="5C4575CB" w14:textId="11438AD0" w:rsidR="00AC388D" w:rsidRPr="00C35876" w:rsidRDefault="00B7770F" w:rsidP="00AC388D">
            <w:pPr>
              <w:spacing w:after="0" w:line="240" w:lineRule="auto"/>
              <w:rPr>
                <w:rFonts w:ascii="Calibri" w:eastAsia="Times New Roman" w:hAnsi="Calibri" w:cs="Calibri"/>
                <w:sz w:val="20"/>
                <w:szCs w:val="20"/>
              </w:rPr>
            </w:pPr>
            <w:r w:rsidRPr="00C35876">
              <w:rPr>
                <w:rFonts w:ascii="Calibri" w:eastAsia="Times New Roman" w:hAnsi="Calibri" w:cs="Calibri"/>
                <w:sz w:val="20"/>
                <w:szCs w:val="20"/>
              </w:rPr>
              <w:t>Quản Lý</w:t>
            </w:r>
          </w:p>
        </w:tc>
        <w:tc>
          <w:tcPr>
            <w:tcW w:w="2790" w:type="dxa"/>
            <w:tcBorders>
              <w:top w:val="nil"/>
              <w:left w:val="nil"/>
              <w:bottom w:val="single" w:sz="8" w:space="0" w:color="000000"/>
              <w:right w:val="single" w:sz="8" w:space="0" w:color="000000"/>
            </w:tcBorders>
            <w:shd w:val="clear" w:color="000000" w:fill="FFFFFF"/>
            <w:noWrap/>
            <w:vAlign w:val="center"/>
            <w:hideMark/>
          </w:tcPr>
          <w:p w14:paraId="6FC4DEEF" w14:textId="75855A3A"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$7</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063</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028</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 xml:space="preserve">45 </w:t>
            </w:r>
          </w:p>
        </w:tc>
        <w:tc>
          <w:tcPr>
            <w:tcW w:w="703" w:type="dxa"/>
            <w:tcBorders>
              <w:top w:val="nil"/>
              <w:left w:val="nil"/>
              <w:bottom w:val="single" w:sz="8" w:space="0" w:color="000000"/>
              <w:right w:val="single" w:sz="8" w:space="0" w:color="000000"/>
            </w:tcBorders>
            <w:shd w:val="clear" w:color="auto" w:fill="auto"/>
            <w:noWrap/>
            <w:vAlign w:val="center"/>
            <w:hideMark/>
          </w:tcPr>
          <w:p w14:paraId="6EA97021" w14:textId="77777777"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 </w:t>
            </w:r>
          </w:p>
        </w:tc>
        <w:tc>
          <w:tcPr>
            <w:tcW w:w="1817" w:type="dxa"/>
            <w:tcBorders>
              <w:top w:val="nil"/>
              <w:left w:val="nil"/>
              <w:bottom w:val="single" w:sz="8" w:space="0" w:color="000000"/>
              <w:right w:val="single" w:sz="8" w:space="0" w:color="000000"/>
            </w:tcBorders>
            <w:shd w:val="clear" w:color="auto" w:fill="auto"/>
            <w:noWrap/>
            <w:vAlign w:val="center"/>
            <w:hideMark/>
          </w:tcPr>
          <w:p w14:paraId="753FA52F" w14:textId="77777777"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 </w:t>
            </w:r>
          </w:p>
        </w:tc>
        <w:tc>
          <w:tcPr>
            <w:tcW w:w="1890" w:type="dxa"/>
            <w:tcBorders>
              <w:top w:val="nil"/>
              <w:left w:val="nil"/>
              <w:bottom w:val="single" w:sz="8" w:space="0" w:color="000000"/>
              <w:right w:val="single" w:sz="8" w:space="0" w:color="000000"/>
            </w:tcBorders>
            <w:shd w:val="clear" w:color="auto" w:fill="auto"/>
            <w:noWrap/>
            <w:vAlign w:val="center"/>
            <w:hideMark/>
          </w:tcPr>
          <w:p w14:paraId="25B0FE60" w14:textId="23040A52"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$7</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063</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028</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45</w:t>
            </w:r>
          </w:p>
        </w:tc>
        <w:tc>
          <w:tcPr>
            <w:tcW w:w="1620" w:type="dxa"/>
            <w:tcBorders>
              <w:top w:val="nil"/>
              <w:left w:val="nil"/>
              <w:bottom w:val="single" w:sz="8" w:space="0" w:color="000000"/>
              <w:right w:val="single" w:sz="8" w:space="0" w:color="000000"/>
            </w:tcBorders>
            <w:shd w:val="clear" w:color="auto" w:fill="auto"/>
            <w:noWrap/>
            <w:vAlign w:val="center"/>
            <w:hideMark/>
          </w:tcPr>
          <w:p w14:paraId="121B7DEC" w14:textId="77777777"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 </w:t>
            </w:r>
          </w:p>
        </w:tc>
        <w:tc>
          <w:tcPr>
            <w:tcW w:w="2250" w:type="dxa"/>
            <w:tcBorders>
              <w:top w:val="nil"/>
              <w:left w:val="nil"/>
              <w:bottom w:val="single" w:sz="8" w:space="0" w:color="000000"/>
              <w:right w:val="single" w:sz="8" w:space="0" w:color="000000"/>
            </w:tcBorders>
            <w:shd w:val="clear" w:color="auto" w:fill="auto"/>
            <w:noWrap/>
            <w:vAlign w:val="center"/>
            <w:hideMark/>
          </w:tcPr>
          <w:p w14:paraId="43BA806E" w14:textId="1CC70AD6"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$7</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063</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028</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45</w:t>
            </w:r>
          </w:p>
        </w:tc>
        <w:tc>
          <w:tcPr>
            <w:tcW w:w="1440" w:type="dxa"/>
            <w:tcBorders>
              <w:top w:val="nil"/>
              <w:left w:val="nil"/>
              <w:bottom w:val="single" w:sz="8" w:space="0" w:color="000000"/>
              <w:right w:val="single" w:sz="8" w:space="0" w:color="000000"/>
            </w:tcBorders>
            <w:shd w:val="clear" w:color="auto" w:fill="auto"/>
            <w:noWrap/>
            <w:vAlign w:val="center"/>
            <w:hideMark/>
          </w:tcPr>
          <w:p w14:paraId="64DDD08E" w14:textId="77777777"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 </w:t>
            </w:r>
          </w:p>
        </w:tc>
      </w:tr>
      <w:tr w:rsidR="00AC388D" w:rsidRPr="00C35876" w14:paraId="123F3C7E" w14:textId="77777777" w:rsidTr="00AC388D">
        <w:trPr>
          <w:trHeight w:val="311"/>
        </w:trPr>
        <w:tc>
          <w:tcPr>
            <w:tcW w:w="2600" w:type="dxa"/>
            <w:tcBorders>
              <w:top w:val="nil"/>
              <w:left w:val="single" w:sz="8" w:space="0" w:color="000000"/>
              <w:bottom w:val="single" w:sz="8" w:space="0" w:color="000000"/>
              <w:right w:val="single" w:sz="8" w:space="0" w:color="000000"/>
            </w:tcBorders>
            <w:shd w:val="clear" w:color="000000" w:fill="FFFFFF"/>
            <w:vAlign w:val="center"/>
            <w:hideMark/>
          </w:tcPr>
          <w:p w14:paraId="2C8BCF7C" w14:textId="77777777" w:rsidR="00AC388D" w:rsidRPr="00C35876" w:rsidRDefault="00AC388D" w:rsidP="00AC388D">
            <w:pPr>
              <w:spacing w:after="0" w:line="240" w:lineRule="auto"/>
              <w:rPr>
                <w:rFonts w:ascii="Calibri" w:eastAsia="Times New Roman" w:hAnsi="Calibri" w:cs="Calibri"/>
                <w:b/>
                <w:bCs/>
                <w:sz w:val="20"/>
                <w:szCs w:val="20"/>
              </w:rPr>
            </w:pPr>
            <w:r w:rsidRPr="00C35876">
              <w:rPr>
                <w:rFonts w:ascii="Calibri" w:eastAsia="Times New Roman" w:hAnsi="Calibri" w:cs="Calibri"/>
                <w:b/>
                <w:bCs/>
                <w:sz w:val="20"/>
                <w:szCs w:val="20"/>
              </w:rPr>
              <w:t> </w:t>
            </w:r>
          </w:p>
        </w:tc>
        <w:tc>
          <w:tcPr>
            <w:tcW w:w="2790" w:type="dxa"/>
            <w:tcBorders>
              <w:top w:val="nil"/>
              <w:left w:val="nil"/>
              <w:bottom w:val="single" w:sz="8" w:space="0" w:color="000000"/>
              <w:right w:val="single" w:sz="8" w:space="0" w:color="000000"/>
            </w:tcBorders>
            <w:shd w:val="clear" w:color="000000" w:fill="FFFFFF"/>
            <w:noWrap/>
            <w:vAlign w:val="center"/>
            <w:hideMark/>
          </w:tcPr>
          <w:p w14:paraId="0AA3A26A" w14:textId="77777777"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 </w:t>
            </w:r>
          </w:p>
        </w:tc>
        <w:tc>
          <w:tcPr>
            <w:tcW w:w="703" w:type="dxa"/>
            <w:tcBorders>
              <w:top w:val="nil"/>
              <w:left w:val="nil"/>
              <w:bottom w:val="single" w:sz="8" w:space="0" w:color="000000"/>
              <w:right w:val="single" w:sz="8" w:space="0" w:color="000000"/>
            </w:tcBorders>
            <w:shd w:val="clear" w:color="auto" w:fill="auto"/>
            <w:noWrap/>
            <w:vAlign w:val="center"/>
            <w:hideMark/>
          </w:tcPr>
          <w:p w14:paraId="429A723B" w14:textId="77777777"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 </w:t>
            </w:r>
          </w:p>
        </w:tc>
        <w:tc>
          <w:tcPr>
            <w:tcW w:w="1817" w:type="dxa"/>
            <w:tcBorders>
              <w:top w:val="nil"/>
              <w:left w:val="nil"/>
              <w:bottom w:val="single" w:sz="8" w:space="0" w:color="000000"/>
              <w:right w:val="single" w:sz="8" w:space="0" w:color="000000"/>
            </w:tcBorders>
            <w:shd w:val="clear" w:color="auto" w:fill="auto"/>
            <w:noWrap/>
            <w:vAlign w:val="center"/>
            <w:hideMark/>
          </w:tcPr>
          <w:p w14:paraId="3A1D2457" w14:textId="77777777"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 </w:t>
            </w:r>
          </w:p>
        </w:tc>
        <w:tc>
          <w:tcPr>
            <w:tcW w:w="1890" w:type="dxa"/>
            <w:tcBorders>
              <w:top w:val="nil"/>
              <w:left w:val="nil"/>
              <w:bottom w:val="single" w:sz="8" w:space="0" w:color="000000"/>
              <w:right w:val="single" w:sz="8" w:space="0" w:color="000000"/>
            </w:tcBorders>
            <w:shd w:val="clear" w:color="000000" w:fill="FFFFFF"/>
            <w:noWrap/>
            <w:vAlign w:val="center"/>
            <w:hideMark/>
          </w:tcPr>
          <w:p w14:paraId="0B07EE75" w14:textId="77777777"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 </w:t>
            </w:r>
          </w:p>
        </w:tc>
        <w:tc>
          <w:tcPr>
            <w:tcW w:w="1620" w:type="dxa"/>
            <w:tcBorders>
              <w:top w:val="nil"/>
              <w:left w:val="nil"/>
              <w:bottom w:val="single" w:sz="8" w:space="0" w:color="000000"/>
              <w:right w:val="single" w:sz="8" w:space="0" w:color="000000"/>
            </w:tcBorders>
            <w:shd w:val="clear" w:color="auto" w:fill="auto"/>
            <w:noWrap/>
            <w:vAlign w:val="center"/>
            <w:hideMark/>
          </w:tcPr>
          <w:p w14:paraId="4A53B19B" w14:textId="77777777"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 </w:t>
            </w:r>
          </w:p>
        </w:tc>
        <w:tc>
          <w:tcPr>
            <w:tcW w:w="2250" w:type="dxa"/>
            <w:tcBorders>
              <w:top w:val="nil"/>
              <w:left w:val="nil"/>
              <w:bottom w:val="single" w:sz="8" w:space="0" w:color="000000"/>
              <w:right w:val="single" w:sz="8" w:space="0" w:color="000000"/>
            </w:tcBorders>
            <w:shd w:val="clear" w:color="000000" w:fill="FFFFFF"/>
            <w:noWrap/>
            <w:vAlign w:val="center"/>
            <w:hideMark/>
          </w:tcPr>
          <w:p w14:paraId="07D15C81" w14:textId="77777777"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 </w:t>
            </w:r>
          </w:p>
        </w:tc>
        <w:tc>
          <w:tcPr>
            <w:tcW w:w="1440" w:type="dxa"/>
            <w:tcBorders>
              <w:top w:val="nil"/>
              <w:left w:val="nil"/>
              <w:bottom w:val="single" w:sz="8" w:space="0" w:color="000000"/>
              <w:right w:val="single" w:sz="8" w:space="0" w:color="000000"/>
            </w:tcBorders>
            <w:shd w:val="clear" w:color="auto" w:fill="auto"/>
            <w:noWrap/>
            <w:vAlign w:val="center"/>
            <w:hideMark/>
          </w:tcPr>
          <w:p w14:paraId="05D68880" w14:textId="77777777"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 </w:t>
            </w:r>
          </w:p>
        </w:tc>
      </w:tr>
      <w:tr w:rsidR="00AC388D" w:rsidRPr="00C35876" w14:paraId="3F749CA0" w14:textId="77777777" w:rsidTr="00AC388D">
        <w:trPr>
          <w:trHeight w:val="311"/>
        </w:trPr>
        <w:tc>
          <w:tcPr>
            <w:tcW w:w="2600" w:type="dxa"/>
            <w:tcBorders>
              <w:top w:val="nil"/>
              <w:left w:val="single" w:sz="8" w:space="0" w:color="000000"/>
              <w:bottom w:val="single" w:sz="8" w:space="0" w:color="000000"/>
              <w:right w:val="single" w:sz="8" w:space="0" w:color="000000"/>
            </w:tcBorders>
            <w:shd w:val="clear" w:color="auto" w:fill="auto"/>
            <w:noWrap/>
            <w:vAlign w:val="bottom"/>
            <w:hideMark/>
          </w:tcPr>
          <w:p w14:paraId="1F0064C6" w14:textId="1C171D61" w:rsidR="00AC388D" w:rsidRPr="00C35876" w:rsidRDefault="009175CE" w:rsidP="00AC388D">
            <w:pPr>
              <w:spacing w:after="0" w:line="240" w:lineRule="auto"/>
              <w:rPr>
                <w:rFonts w:ascii="Calibri" w:eastAsia="Times New Roman" w:hAnsi="Calibri" w:cs="Calibri"/>
                <w:color w:val="000000"/>
                <w:sz w:val="20"/>
                <w:szCs w:val="20"/>
              </w:rPr>
            </w:pPr>
            <w:r w:rsidRPr="00C35876">
              <w:rPr>
                <w:rFonts w:ascii="Calibri" w:eastAsia="Times New Roman" w:hAnsi="Calibri" w:cs="Calibri"/>
                <w:color w:val="000000"/>
                <w:sz w:val="20"/>
                <w:szCs w:val="20"/>
              </w:rPr>
              <w:t>TỔNG</w:t>
            </w:r>
          </w:p>
        </w:tc>
        <w:tc>
          <w:tcPr>
            <w:tcW w:w="2790" w:type="dxa"/>
            <w:tcBorders>
              <w:top w:val="nil"/>
              <w:left w:val="nil"/>
              <w:bottom w:val="single" w:sz="8" w:space="0" w:color="000000"/>
              <w:right w:val="single" w:sz="8" w:space="0" w:color="000000"/>
            </w:tcBorders>
            <w:shd w:val="clear" w:color="auto" w:fill="auto"/>
            <w:noWrap/>
            <w:vAlign w:val="center"/>
            <w:hideMark/>
          </w:tcPr>
          <w:p w14:paraId="6D26BFD7" w14:textId="35B29B0A" w:rsidR="00AC388D" w:rsidRPr="00C35876" w:rsidRDefault="00AC388D" w:rsidP="00AC388D">
            <w:pPr>
              <w:spacing w:after="0" w:line="240" w:lineRule="auto"/>
              <w:jc w:val="center"/>
              <w:rPr>
                <w:rFonts w:ascii="Calibri" w:eastAsia="Times New Roman" w:hAnsi="Calibri" w:cs="Calibri"/>
                <w:b/>
                <w:bCs/>
                <w:color w:val="000000"/>
                <w:sz w:val="20"/>
                <w:szCs w:val="20"/>
              </w:rPr>
            </w:pPr>
            <w:r w:rsidRPr="00C35876">
              <w:rPr>
                <w:rFonts w:ascii="Calibri" w:eastAsia="Times New Roman" w:hAnsi="Calibri" w:cs="Calibri"/>
                <w:b/>
                <w:bCs/>
                <w:color w:val="000000"/>
                <w:sz w:val="20"/>
                <w:szCs w:val="20"/>
              </w:rPr>
              <w:t>$141</w:t>
            </w:r>
            <w:r w:rsidR="008374DB" w:rsidRPr="00C35876">
              <w:rPr>
                <w:rFonts w:ascii="Calibri" w:eastAsia="Times New Roman" w:hAnsi="Calibri" w:cs="Calibri"/>
                <w:b/>
                <w:bCs/>
                <w:color w:val="000000"/>
                <w:sz w:val="20"/>
                <w:szCs w:val="20"/>
              </w:rPr>
              <w:t>.</w:t>
            </w:r>
            <w:r w:rsidRPr="00C35876">
              <w:rPr>
                <w:rFonts w:ascii="Calibri" w:eastAsia="Times New Roman" w:hAnsi="Calibri" w:cs="Calibri"/>
                <w:b/>
                <w:bCs/>
                <w:color w:val="000000"/>
                <w:sz w:val="20"/>
                <w:szCs w:val="20"/>
              </w:rPr>
              <w:t>260</w:t>
            </w:r>
            <w:r w:rsidR="008374DB" w:rsidRPr="00C35876">
              <w:rPr>
                <w:rFonts w:ascii="Calibri" w:eastAsia="Times New Roman" w:hAnsi="Calibri" w:cs="Calibri"/>
                <w:b/>
                <w:bCs/>
                <w:color w:val="000000"/>
                <w:sz w:val="20"/>
                <w:szCs w:val="20"/>
              </w:rPr>
              <w:t>.</w:t>
            </w:r>
            <w:r w:rsidRPr="00C35876">
              <w:rPr>
                <w:rFonts w:ascii="Calibri" w:eastAsia="Times New Roman" w:hAnsi="Calibri" w:cs="Calibri"/>
                <w:b/>
                <w:bCs/>
                <w:color w:val="000000"/>
                <w:sz w:val="20"/>
                <w:szCs w:val="20"/>
              </w:rPr>
              <w:t>569</w:t>
            </w:r>
            <w:r w:rsidR="008374DB" w:rsidRPr="00C35876">
              <w:rPr>
                <w:rFonts w:ascii="Calibri" w:eastAsia="Times New Roman" w:hAnsi="Calibri" w:cs="Calibri"/>
                <w:b/>
                <w:bCs/>
                <w:color w:val="000000"/>
                <w:sz w:val="20"/>
                <w:szCs w:val="20"/>
              </w:rPr>
              <w:t>,</w:t>
            </w:r>
            <w:r w:rsidRPr="00C35876">
              <w:rPr>
                <w:rFonts w:ascii="Calibri" w:eastAsia="Times New Roman" w:hAnsi="Calibri" w:cs="Calibri"/>
                <w:b/>
                <w:bCs/>
                <w:color w:val="000000"/>
                <w:sz w:val="20"/>
                <w:szCs w:val="20"/>
              </w:rPr>
              <w:t xml:space="preserve">00 </w:t>
            </w:r>
          </w:p>
        </w:tc>
        <w:tc>
          <w:tcPr>
            <w:tcW w:w="703" w:type="dxa"/>
            <w:tcBorders>
              <w:top w:val="nil"/>
              <w:left w:val="nil"/>
              <w:bottom w:val="single" w:sz="8" w:space="0" w:color="000000"/>
              <w:right w:val="single" w:sz="8" w:space="0" w:color="000000"/>
            </w:tcBorders>
            <w:shd w:val="clear" w:color="auto" w:fill="auto"/>
            <w:noWrap/>
            <w:vAlign w:val="center"/>
            <w:hideMark/>
          </w:tcPr>
          <w:p w14:paraId="029A98FD" w14:textId="015FE205"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FF0000"/>
                <w:sz w:val="20"/>
                <w:szCs w:val="20"/>
              </w:rPr>
              <w:t>($14</w:t>
            </w:r>
            <w:r w:rsidR="008374DB" w:rsidRPr="00C35876">
              <w:rPr>
                <w:rFonts w:ascii="Calibri" w:eastAsia="Times New Roman" w:hAnsi="Calibri" w:cs="Calibri"/>
                <w:color w:val="FF0000"/>
                <w:sz w:val="20"/>
                <w:szCs w:val="20"/>
              </w:rPr>
              <w:t>.</w:t>
            </w:r>
            <w:r w:rsidRPr="00C35876">
              <w:rPr>
                <w:rFonts w:ascii="Calibri" w:eastAsia="Times New Roman" w:hAnsi="Calibri" w:cs="Calibri"/>
                <w:color w:val="FF0000"/>
                <w:sz w:val="20"/>
                <w:szCs w:val="20"/>
              </w:rPr>
              <w:t>683</w:t>
            </w:r>
            <w:r w:rsidR="008374DB" w:rsidRPr="00C35876">
              <w:rPr>
                <w:rFonts w:ascii="Calibri" w:eastAsia="Times New Roman" w:hAnsi="Calibri" w:cs="Calibri"/>
                <w:color w:val="FF0000"/>
                <w:sz w:val="20"/>
                <w:szCs w:val="20"/>
              </w:rPr>
              <w:t>.</w:t>
            </w:r>
            <w:r w:rsidRPr="00C35876">
              <w:rPr>
                <w:rFonts w:ascii="Calibri" w:eastAsia="Times New Roman" w:hAnsi="Calibri" w:cs="Calibri"/>
                <w:color w:val="FF0000"/>
                <w:sz w:val="20"/>
                <w:szCs w:val="20"/>
              </w:rPr>
              <w:t>335</w:t>
            </w:r>
            <w:r w:rsidR="008374DB" w:rsidRPr="00C35876">
              <w:rPr>
                <w:rFonts w:ascii="Calibri" w:eastAsia="Times New Roman" w:hAnsi="Calibri" w:cs="Calibri"/>
                <w:color w:val="FF0000"/>
                <w:sz w:val="20"/>
                <w:szCs w:val="20"/>
              </w:rPr>
              <w:t>,</w:t>
            </w:r>
            <w:r w:rsidRPr="00C35876">
              <w:rPr>
                <w:rFonts w:ascii="Calibri" w:eastAsia="Times New Roman" w:hAnsi="Calibri" w:cs="Calibri"/>
                <w:color w:val="FF0000"/>
                <w:sz w:val="20"/>
                <w:szCs w:val="20"/>
              </w:rPr>
              <w:t>00)</w:t>
            </w:r>
          </w:p>
        </w:tc>
        <w:tc>
          <w:tcPr>
            <w:tcW w:w="1817" w:type="dxa"/>
            <w:tcBorders>
              <w:top w:val="nil"/>
              <w:left w:val="nil"/>
              <w:bottom w:val="single" w:sz="8" w:space="0" w:color="000000"/>
              <w:right w:val="single" w:sz="8" w:space="0" w:color="000000"/>
            </w:tcBorders>
            <w:shd w:val="clear" w:color="auto" w:fill="auto"/>
            <w:noWrap/>
            <w:vAlign w:val="center"/>
            <w:hideMark/>
          </w:tcPr>
          <w:p w14:paraId="7FEBDB60" w14:textId="0AF11ECC"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$14</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683</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335</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 xml:space="preserve">00 </w:t>
            </w:r>
          </w:p>
        </w:tc>
        <w:tc>
          <w:tcPr>
            <w:tcW w:w="1890" w:type="dxa"/>
            <w:tcBorders>
              <w:top w:val="nil"/>
              <w:left w:val="nil"/>
              <w:bottom w:val="single" w:sz="8" w:space="0" w:color="000000"/>
              <w:right w:val="single" w:sz="8" w:space="0" w:color="000000"/>
            </w:tcBorders>
            <w:shd w:val="clear" w:color="auto" w:fill="auto"/>
            <w:noWrap/>
            <w:vAlign w:val="center"/>
            <w:hideMark/>
          </w:tcPr>
          <w:p w14:paraId="164BFE4C" w14:textId="0038EBBE"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$141</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260</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569</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 xml:space="preserve">00 </w:t>
            </w:r>
          </w:p>
        </w:tc>
        <w:tc>
          <w:tcPr>
            <w:tcW w:w="1620" w:type="dxa"/>
            <w:tcBorders>
              <w:top w:val="nil"/>
              <w:left w:val="nil"/>
              <w:bottom w:val="single" w:sz="8" w:space="0" w:color="000000"/>
              <w:right w:val="single" w:sz="8" w:space="0" w:color="000000"/>
            </w:tcBorders>
            <w:shd w:val="clear" w:color="auto" w:fill="auto"/>
            <w:noWrap/>
            <w:vAlign w:val="center"/>
            <w:hideMark/>
          </w:tcPr>
          <w:p w14:paraId="7C675CEF" w14:textId="6A83DD3C"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$157</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627</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122</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 xml:space="preserve">53 </w:t>
            </w:r>
          </w:p>
        </w:tc>
        <w:tc>
          <w:tcPr>
            <w:tcW w:w="2250" w:type="dxa"/>
            <w:tcBorders>
              <w:top w:val="nil"/>
              <w:left w:val="nil"/>
              <w:bottom w:val="single" w:sz="8" w:space="0" w:color="000000"/>
              <w:right w:val="single" w:sz="8" w:space="0" w:color="000000"/>
            </w:tcBorders>
            <w:shd w:val="clear" w:color="auto" w:fill="auto"/>
            <w:noWrap/>
            <w:vAlign w:val="center"/>
            <w:hideMark/>
          </w:tcPr>
          <w:p w14:paraId="246526ED" w14:textId="515EDAA9"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$298</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887</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691</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 xml:space="preserve">53 </w:t>
            </w:r>
          </w:p>
        </w:tc>
        <w:tc>
          <w:tcPr>
            <w:tcW w:w="1440" w:type="dxa"/>
            <w:tcBorders>
              <w:top w:val="nil"/>
              <w:left w:val="nil"/>
              <w:bottom w:val="single" w:sz="8" w:space="0" w:color="000000"/>
              <w:right w:val="single" w:sz="8" w:space="0" w:color="000000"/>
            </w:tcBorders>
            <w:shd w:val="clear" w:color="auto" w:fill="auto"/>
            <w:noWrap/>
            <w:vAlign w:val="center"/>
            <w:hideMark/>
          </w:tcPr>
          <w:p w14:paraId="57930D5D" w14:textId="2761A03A" w:rsidR="00AC388D" w:rsidRPr="00C35876" w:rsidRDefault="00AC388D" w:rsidP="00AC388D">
            <w:pPr>
              <w:spacing w:after="0" w:line="240" w:lineRule="auto"/>
              <w:jc w:val="center"/>
              <w:rPr>
                <w:rFonts w:ascii="Calibri" w:eastAsia="Times New Roman" w:hAnsi="Calibri" w:cs="Calibri"/>
                <w:color w:val="000000"/>
                <w:sz w:val="20"/>
                <w:szCs w:val="20"/>
              </w:rPr>
            </w:pPr>
            <w:r w:rsidRPr="00C35876">
              <w:rPr>
                <w:rFonts w:ascii="Calibri" w:eastAsia="Times New Roman" w:hAnsi="Calibri" w:cs="Calibri"/>
                <w:color w:val="000000"/>
                <w:sz w:val="20"/>
                <w:szCs w:val="20"/>
              </w:rPr>
              <w:t>$402</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571</w:t>
            </w:r>
            <w:r w:rsidR="008374DB" w:rsidRPr="00C35876">
              <w:rPr>
                <w:rFonts w:ascii="Calibri" w:eastAsia="Times New Roman" w:hAnsi="Calibri" w:cs="Calibri"/>
                <w:color w:val="000000"/>
                <w:sz w:val="20"/>
                <w:szCs w:val="20"/>
              </w:rPr>
              <w:t>,</w:t>
            </w:r>
            <w:r w:rsidRPr="00C35876">
              <w:rPr>
                <w:rFonts w:ascii="Calibri" w:eastAsia="Times New Roman" w:hAnsi="Calibri" w:cs="Calibri"/>
                <w:color w:val="000000"/>
                <w:sz w:val="20"/>
                <w:szCs w:val="20"/>
              </w:rPr>
              <w:t>51</w:t>
            </w:r>
          </w:p>
        </w:tc>
      </w:tr>
    </w:tbl>
    <w:p w14:paraId="402949F4" w14:textId="33EA608E" w:rsidR="00D45E04" w:rsidRPr="00C35876" w:rsidRDefault="00D45E04" w:rsidP="00D45E04">
      <w:pPr>
        <w:spacing w:after="120" w:line="240" w:lineRule="auto"/>
        <w:rPr>
          <w:rFonts w:eastAsia="Calibri" w:cstheme="minorHAnsi"/>
          <w:b/>
          <w:bCs/>
          <w:sz w:val="28"/>
          <w:szCs w:val="28"/>
        </w:rPr>
      </w:pPr>
    </w:p>
    <w:p w14:paraId="3972CB6F" w14:textId="4ADA97CF" w:rsidR="00207EA0" w:rsidRPr="00C35876" w:rsidRDefault="00207EA0" w:rsidP="46DA29F5">
      <w:pPr>
        <w:rPr>
          <w:rFonts w:ascii="Calibri" w:eastAsia="Calibri" w:hAnsi="Calibri" w:cs="Calibri"/>
          <w:sz w:val="24"/>
          <w:szCs w:val="24"/>
        </w:rPr>
        <w:sectPr w:rsidR="00207EA0" w:rsidRPr="00C35876" w:rsidSect="00976984">
          <w:pgSz w:w="20160" w:h="12240" w:orient="landscape" w:code="5"/>
          <w:pgMar w:top="720" w:right="720" w:bottom="720" w:left="720" w:header="720" w:footer="720" w:gutter="0"/>
          <w:cols w:space="720"/>
          <w:docGrid w:linePitch="360"/>
        </w:sectPr>
      </w:pPr>
    </w:p>
    <w:p w14:paraId="60E2F4F3" w14:textId="77777777" w:rsidR="00471540" w:rsidRPr="00C35876" w:rsidRDefault="00471540" w:rsidP="518DAE49">
      <w:pPr>
        <w:rPr>
          <w:rFonts w:cstheme="minorHAnsi"/>
        </w:rPr>
      </w:pPr>
    </w:p>
    <w:p w14:paraId="7830DAE5" w14:textId="77777777" w:rsidR="00471540" w:rsidRPr="00C35876" w:rsidRDefault="00471540" w:rsidP="518DAE49">
      <w:pPr>
        <w:rPr>
          <w:rFonts w:cstheme="minorHAnsi"/>
        </w:rPr>
      </w:pPr>
    </w:p>
    <w:p w14:paraId="0C0DD909" w14:textId="6D67A4CB" w:rsidR="00FA50F5" w:rsidRPr="00C35876" w:rsidRDefault="00FA50F5" w:rsidP="1181E8DC">
      <w:pPr>
        <w:tabs>
          <w:tab w:val="center" w:pos="5400"/>
          <w:tab w:val="left" w:pos="7590"/>
        </w:tabs>
      </w:pPr>
      <w:r w:rsidRPr="00C35876">
        <w:t>(</w:t>
      </w:r>
      <w:r w:rsidR="009175CE" w:rsidRPr="00C35876">
        <w:t>CHÈN Liên kết tới THẺ Ý KIẾN CÔNG CHÚNG</w:t>
      </w:r>
      <w:r w:rsidRPr="00C35876">
        <w:t>)</w:t>
      </w:r>
      <w:r w:rsidRPr="00C35876">
        <w:tab/>
      </w:r>
      <w:r w:rsidRPr="00C35876">
        <w:tab/>
      </w:r>
    </w:p>
    <w:sectPr w:rsidR="00FA50F5" w:rsidRPr="00C35876" w:rsidSect="00723FC1">
      <w:pgSz w:w="12240" w:h="15840"/>
      <w:pgMar w:top="720" w:right="720" w:bottom="720" w:left="72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2FBD7" w14:textId="77777777" w:rsidR="00E106A4" w:rsidRPr="00C35876" w:rsidRDefault="00E106A4" w:rsidP="00DC37A8">
      <w:pPr>
        <w:spacing w:after="0" w:line="240" w:lineRule="auto"/>
      </w:pPr>
      <w:r w:rsidRPr="00C35876">
        <w:separator/>
      </w:r>
    </w:p>
  </w:endnote>
  <w:endnote w:type="continuationSeparator" w:id="0">
    <w:p w14:paraId="2CBF8C7A" w14:textId="77777777" w:rsidR="00E106A4" w:rsidRPr="00C35876" w:rsidRDefault="00E106A4" w:rsidP="00DC37A8">
      <w:pPr>
        <w:spacing w:after="0" w:line="240" w:lineRule="auto"/>
      </w:pPr>
      <w:r w:rsidRPr="00C35876">
        <w:continuationSeparator/>
      </w:r>
    </w:p>
  </w:endnote>
  <w:endnote w:type="continuationNotice" w:id="1">
    <w:p w14:paraId="15321C71" w14:textId="77777777" w:rsidR="00E106A4" w:rsidRPr="00C35876" w:rsidRDefault="00E106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5407"/>
      <w:gridCol w:w="5393"/>
    </w:tblGrid>
    <w:tr w:rsidR="004D5A40" w:rsidRPr="00C35876" w14:paraId="7E49F597" w14:textId="77777777">
      <w:trPr>
        <w:trHeight w:hRule="exact" w:val="115"/>
        <w:jc w:val="center"/>
      </w:trPr>
      <w:tc>
        <w:tcPr>
          <w:tcW w:w="4686" w:type="dxa"/>
          <w:shd w:val="clear" w:color="auto" w:fill="4472C4" w:themeFill="accent1"/>
          <w:tcMar>
            <w:top w:w="0" w:type="dxa"/>
            <w:bottom w:w="0" w:type="dxa"/>
          </w:tcMar>
        </w:tcPr>
        <w:p w14:paraId="4C290073" w14:textId="77777777" w:rsidR="004D5A40" w:rsidRPr="00C35876" w:rsidRDefault="004D5A40">
          <w:pPr>
            <w:pStyle w:val="Header"/>
            <w:tabs>
              <w:tab w:val="clear" w:pos="4680"/>
              <w:tab w:val="clear" w:pos="9360"/>
            </w:tabs>
            <w:rPr>
              <w:caps/>
              <w:sz w:val="18"/>
            </w:rPr>
          </w:pPr>
          <w:bookmarkStart w:id="0" w:name="_Hlk54613416"/>
        </w:p>
      </w:tc>
      <w:tc>
        <w:tcPr>
          <w:tcW w:w="4674" w:type="dxa"/>
          <w:shd w:val="clear" w:color="auto" w:fill="4472C4" w:themeFill="accent1"/>
          <w:tcMar>
            <w:top w:w="0" w:type="dxa"/>
            <w:bottom w:w="0" w:type="dxa"/>
          </w:tcMar>
        </w:tcPr>
        <w:p w14:paraId="5C031BAF" w14:textId="77777777" w:rsidR="004D5A40" w:rsidRPr="00C35876" w:rsidRDefault="004D5A40">
          <w:pPr>
            <w:pStyle w:val="Header"/>
            <w:tabs>
              <w:tab w:val="clear" w:pos="4680"/>
              <w:tab w:val="clear" w:pos="9360"/>
            </w:tabs>
            <w:jc w:val="right"/>
            <w:rPr>
              <w:caps/>
              <w:sz w:val="18"/>
            </w:rPr>
          </w:pPr>
        </w:p>
      </w:tc>
    </w:tr>
    <w:bookmarkEnd w:id="0"/>
    <w:tr w:rsidR="004D5A40" w:rsidRPr="00C35876" w14:paraId="68356B65" w14:textId="77777777">
      <w:trPr>
        <w:jc w:val="center"/>
      </w:trPr>
      <w:tc>
        <w:tcPr>
          <w:tcW w:w="4686" w:type="dxa"/>
          <w:shd w:val="clear" w:color="auto" w:fill="auto"/>
          <w:vAlign w:val="center"/>
        </w:tcPr>
        <w:p w14:paraId="765FAD12" w14:textId="6A708A87" w:rsidR="004D5A40" w:rsidRPr="00C35876" w:rsidRDefault="00381719">
          <w:pPr>
            <w:pStyle w:val="Footer"/>
            <w:tabs>
              <w:tab w:val="clear" w:pos="4680"/>
              <w:tab w:val="clear" w:pos="9360"/>
            </w:tabs>
            <w:rPr>
              <w:caps/>
              <w:color w:val="808080" w:themeColor="background1" w:themeShade="80"/>
              <w:sz w:val="18"/>
              <w:szCs w:val="18"/>
            </w:rPr>
          </w:pPr>
          <w:r w:rsidRPr="00C35876">
            <w:rPr>
              <w:caps/>
              <w:color w:val="808080" w:themeColor="background1" w:themeShade="80"/>
              <w:sz w:val="20"/>
              <w:szCs w:val="20"/>
            </w:rPr>
            <w:t>KẾ HOẠCH HÀNH ĐỘNG NDR CỦA THÀNH PHỐ NEW ORLEANS</w:t>
          </w:r>
        </w:p>
      </w:tc>
      <w:tc>
        <w:tcPr>
          <w:tcW w:w="4674" w:type="dxa"/>
          <w:shd w:val="clear" w:color="auto" w:fill="auto"/>
          <w:vAlign w:val="center"/>
        </w:tcPr>
        <w:p w14:paraId="4F7F7842" w14:textId="5EF2B311" w:rsidR="004D5A40" w:rsidRPr="00C35876" w:rsidRDefault="00381719" w:rsidP="00723FC1">
          <w:pPr>
            <w:pStyle w:val="Footer"/>
            <w:tabs>
              <w:tab w:val="clear" w:pos="4680"/>
              <w:tab w:val="clear" w:pos="9360"/>
            </w:tabs>
            <w:jc w:val="center"/>
            <w:rPr>
              <w:caps/>
              <w:color w:val="808080" w:themeColor="background1" w:themeShade="80"/>
              <w:sz w:val="20"/>
              <w:szCs w:val="20"/>
            </w:rPr>
          </w:pPr>
          <w:r w:rsidRPr="00C35876">
            <w:rPr>
              <w:caps/>
              <w:color w:val="7F7F7F" w:themeColor="background1" w:themeShade="7F"/>
              <w:spacing w:val="60"/>
              <w:sz w:val="20"/>
              <w:szCs w:val="20"/>
            </w:rPr>
            <w:t>TRANG</w:t>
          </w:r>
          <w:r w:rsidR="004D5A40" w:rsidRPr="00C35876">
            <w:rPr>
              <w:caps/>
              <w:color w:val="808080" w:themeColor="background1" w:themeShade="80"/>
              <w:sz w:val="20"/>
              <w:szCs w:val="20"/>
            </w:rPr>
            <w:t xml:space="preserve"> | </w:t>
          </w:r>
          <w:r w:rsidR="004D5A40" w:rsidRPr="00C35876">
            <w:rPr>
              <w:caps/>
              <w:color w:val="808080" w:themeColor="background1" w:themeShade="80"/>
              <w:sz w:val="20"/>
              <w:szCs w:val="20"/>
              <w:shd w:val="clear" w:color="auto" w:fill="E6E6E6"/>
            </w:rPr>
            <w:fldChar w:fldCharType="begin"/>
          </w:r>
          <w:r w:rsidR="004D5A40" w:rsidRPr="00C35876">
            <w:rPr>
              <w:caps/>
              <w:color w:val="808080" w:themeColor="background1" w:themeShade="80"/>
              <w:sz w:val="20"/>
              <w:szCs w:val="20"/>
            </w:rPr>
            <w:instrText xml:space="preserve"> PAGE   \* MERGEFORMAT </w:instrText>
          </w:r>
          <w:r w:rsidR="004D5A40" w:rsidRPr="00C35876">
            <w:rPr>
              <w:caps/>
              <w:color w:val="808080" w:themeColor="background1" w:themeShade="80"/>
              <w:sz w:val="20"/>
              <w:szCs w:val="20"/>
              <w:shd w:val="clear" w:color="auto" w:fill="E6E6E6"/>
            </w:rPr>
            <w:fldChar w:fldCharType="separate"/>
          </w:r>
          <w:r w:rsidR="004D5A40" w:rsidRPr="00C35876">
            <w:rPr>
              <w:b/>
              <w:bCs/>
              <w:caps/>
              <w:color w:val="808080" w:themeColor="background1" w:themeShade="80"/>
              <w:sz w:val="20"/>
              <w:szCs w:val="20"/>
            </w:rPr>
            <w:t>1</w:t>
          </w:r>
          <w:r w:rsidR="004D5A40" w:rsidRPr="00C35876">
            <w:rPr>
              <w:b/>
              <w:bCs/>
              <w:caps/>
              <w:color w:val="808080" w:themeColor="background1" w:themeShade="80"/>
              <w:sz w:val="20"/>
              <w:szCs w:val="20"/>
              <w:shd w:val="clear" w:color="auto" w:fill="E6E6E6"/>
            </w:rPr>
            <w:fldChar w:fldCharType="end"/>
          </w:r>
        </w:p>
      </w:tc>
    </w:tr>
  </w:tbl>
  <w:p w14:paraId="26A52DBA" w14:textId="77777777" w:rsidR="004D5A40" w:rsidRPr="00C35876" w:rsidRDefault="004D5A40" w:rsidP="00DC37A8">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5407"/>
      <w:gridCol w:w="5393"/>
    </w:tblGrid>
    <w:tr w:rsidR="004D5A40" w:rsidRPr="00C35876" w14:paraId="323DD1C5" w14:textId="77777777" w:rsidTr="00062C08">
      <w:trPr>
        <w:trHeight w:hRule="exact" w:val="90"/>
        <w:jc w:val="center"/>
      </w:trPr>
      <w:tc>
        <w:tcPr>
          <w:tcW w:w="5407" w:type="dxa"/>
          <w:shd w:val="clear" w:color="auto" w:fill="4472C4" w:themeFill="accent1"/>
          <w:tcMar>
            <w:top w:w="0" w:type="dxa"/>
            <w:bottom w:w="0" w:type="dxa"/>
          </w:tcMar>
        </w:tcPr>
        <w:p w14:paraId="6A792178" w14:textId="77777777" w:rsidR="004D5A40" w:rsidRPr="00C35876" w:rsidRDefault="004D5A40" w:rsidP="00723FC1">
          <w:pPr>
            <w:pStyle w:val="Header"/>
            <w:tabs>
              <w:tab w:val="clear" w:pos="4680"/>
              <w:tab w:val="clear" w:pos="9360"/>
            </w:tabs>
            <w:rPr>
              <w:caps/>
              <w:sz w:val="18"/>
            </w:rPr>
          </w:pPr>
        </w:p>
      </w:tc>
      <w:tc>
        <w:tcPr>
          <w:tcW w:w="5393" w:type="dxa"/>
          <w:shd w:val="clear" w:color="auto" w:fill="4472C4" w:themeFill="accent1"/>
          <w:tcMar>
            <w:top w:w="0" w:type="dxa"/>
            <w:bottom w:w="0" w:type="dxa"/>
          </w:tcMar>
        </w:tcPr>
        <w:p w14:paraId="4405EC0F" w14:textId="77777777" w:rsidR="004D5A40" w:rsidRPr="00C35876" w:rsidRDefault="004D5A40" w:rsidP="00723FC1">
          <w:pPr>
            <w:pStyle w:val="Header"/>
            <w:tabs>
              <w:tab w:val="clear" w:pos="4680"/>
              <w:tab w:val="clear" w:pos="9360"/>
            </w:tabs>
            <w:jc w:val="right"/>
            <w:rPr>
              <w:caps/>
              <w:sz w:val="18"/>
            </w:rPr>
          </w:pPr>
        </w:p>
      </w:tc>
    </w:tr>
  </w:tbl>
  <w:p w14:paraId="36DA3345" w14:textId="6EB010C1" w:rsidR="004D5A40" w:rsidRPr="00C35876" w:rsidRDefault="00062C08">
    <w:pPr>
      <w:pStyle w:val="Footer"/>
    </w:pPr>
    <w:r w:rsidRPr="00C35876">
      <w:rPr>
        <w:caps/>
        <w:color w:val="808080" w:themeColor="background1" w:themeShade="80"/>
        <w:sz w:val="20"/>
        <w:szCs w:val="20"/>
      </w:rPr>
      <w:t>KẾ HOẠCH HÀNH ĐỘNG NDR CỦA THÀNH PHỐ NEW ORLEANS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48CA7" w14:textId="77777777" w:rsidR="00E106A4" w:rsidRPr="00C35876" w:rsidRDefault="00E106A4" w:rsidP="00DC37A8">
      <w:pPr>
        <w:spacing w:after="0" w:line="240" w:lineRule="auto"/>
      </w:pPr>
      <w:r w:rsidRPr="00C35876">
        <w:separator/>
      </w:r>
    </w:p>
  </w:footnote>
  <w:footnote w:type="continuationSeparator" w:id="0">
    <w:p w14:paraId="727DA439" w14:textId="77777777" w:rsidR="00E106A4" w:rsidRPr="00C35876" w:rsidRDefault="00E106A4" w:rsidP="00DC37A8">
      <w:pPr>
        <w:spacing w:after="0" w:line="240" w:lineRule="auto"/>
      </w:pPr>
      <w:r w:rsidRPr="00C35876">
        <w:continuationSeparator/>
      </w:r>
    </w:p>
  </w:footnote>
  <w:footnote w:type="continuationNotice" w:id="1">
    <w:p w14:paraId="24C5FE96" w14:textId="77777777" w:rsidR="00E106A4" w:rsidRPr="00C35876" w:rsidRDefault="00E106A4">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mMHYkIru6c5vvW" int2:id="qjdluCNk">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32F4"/>
    <w:multiLevelType w:val="hybridMultilevel"/>
    <w:tmpl w:val="E8664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946F2"/>
    <w:multiLevelType w:val="hybridMultilevel"/>
    <w:tmpl w:val="D1BA54E2"/>
    <w:lvl w:ilvl="0" w:tplc="BB18350C">
      <w:start w:val="1"/>
      <w:numFmt w:val="bullet"/>
      <w:lvlText w:val=""/>
      <w:lvlJc w:val="left"/>
      <w:pPr>
        <w:ind w:left="720" w:hanging="360"/>
      </w:pPr>
      <w:rPr>
        <w:rFonts w:ascii="Symbol" w:hAnsi="Symbol" w:hint="default"/>
      </w:rPr>
    </w:lvl>
    <w:lvl w:ilvl="1" w:tplc="9A94BE78">
      <w:start w:val="1"/>
      <w:numFmt w:val="bullet"/>
      <w:lvlText w:val="o"/>
      <w:lvlJc w:val="left"/>
      <w:pPr>
        <w:ind w:left="1440" w:hanging="360"/>
      </w:pPr>
      <w:rPr>
        <w:rFonts w:ascii="Courier New" w:hAnsi="Courier New" w:hint="default"/>
      </w:rPr>
    </w:lvl>
    <w:lvl w:ilvl="2" w:tplc="7F80AF96">
      <w:start w:val="1"/>
      <w:numFmt w:val="bullet"/>
      <w:lvlText w:val=""/>
      <w:lvlJc w:val="left"/>
      <w:pPr>
        <w:ind w:left="2160" w:hanging="360"/>
      </w:pPr>
      <w:rPr>
        <w:rFonts w:ascii="Wingdings" w:hAnsi="Wingdings" w:hint="default"/>
      </w:rPr>
    </w:lvl>
    <w:lvl w:ilvl="3" w:tplc="973E9240">
      <w:start w:val="1"/>
      <w:numFmt w:val="bullet"/>
      <w:lvlText w:val=""/>
      <w:lvlJc w:val="left"/>
      <w:pPr>
        <w:ind w:left="2880" w:hanging="360"/>
      </w:pPr>
      <w:rPr>
        <w:rFonts w:ascii="Symbol" w:hAnsi="Symbol" w:hint="default"/>
      </w:rPr>
    </w:lvl>
    <w:lvl w:ilvl="4" w:tplc="1C900B42">
      <w:start w:val="1"/>
      <w:numFmt w:val="bullet"/>
      <w:lvlText w:val="o"/>
      <w:lvlJc w:val="left"/>
      <w:pPr>
        <w:ind w:left="3600" w:hanging="360"/>
      </w:pPr>
      <w:rPr>
        <w:rFonts w:ascii="Courier New" w:hAnsi="Courier New" w:hint="default"/>
      </w:rPr>
    </w:lvl>
    <w:lvl w:ilvl="5" w:tplc="1D06DA7C">
      <w:start w:val="1"/>
      <w:numFmt w:val="bullet"/>
      <w:lvlText w:val=""/>
      <w:lvlJc w:val="left"/>
      <w:pPr>
        <w:ind w:left="4320" w:hanging="360"/>
      </w:pPr>
      <w:rPr>
        <w:rFonts w:ascii="Wingdings" w:hAnsi="Wingdings" w:hint="default"/>
      </w:rPr>
    </w:lvl>
    <w:lvl w:ilvl="6" w:tplc="4CCEE42A">
      <w:start w:val="1"/>
      <w:numFmt w:val="bullet"/>
      <w:lvlText w:val=""/>
      <w:lvlJc w:val="left"/>
      <w:pPr>
        <w:ind w:left="5040" w:hanging="360"/>
      </w:pPr>
      <w:rPr>
        <w:rFonts w:ascii="Symbol" w:hAnsi="Symbol" w:hint="default"/>
      </w:rPr>
    </w:lvl>
    <w:lvl w:ilvl="7" w:tplc="B25E764E">
      <w:start w:val="1"/>
      <w:numFmt w:val="bullet"/>
      <w:lvlText w:val="o"/>
      <w:lvlJc w:val="left"/>
      <w:pPr>
        <w:ind w:left="5760" w:hanging="360"/>
      </w:pPr>
      <w:rPr>
        <w:rFonts w:ascii="Courier New" w:hAnsi="Courier New" w:hint="default"/>
      </w:rPr>
    </w:lvl>
    <w:lvl w:ilvl="8" w:tplc="0838995E">
      <w:start w:val="1"/>
      <w:numFmt w:val="bullet"/>
      <w:lvlText w:val=""/>
      <w:lvlJc w:val="left"/>
      <w:pPr>
        <w:ind w:left="6480" w:hanging="360"/>
      </w:pPr>
      <w:rPr>
        <w:rFonts w:ascii="Wingdings" w:hAnsi="Wingdings" w:hint="default"/>
      </w:rPr>
    </w:lvl>
  </w:abstractNum>
  <w:abstractNum w:abstractNumId="2" w15:restartNumberingAfterBreak="0">
    <w:nsid w:val="085A1655"/>
    <w:multiLevelType w:val="multilevel"/>
    <w:tmpl w:val="C39E2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A30220"/>
    <w:multiLevelType w:val="hybridMultilevel"/>
    <w:tmpl w:val="5912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21AE1"/>
    <w:multiLevelType w:val="hybridMultilevel"/>
    <w:tmpl w:val="C01A4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908"/>
    <w:multiLevelType w:val="hybridMultilevel"/>
    <w:tmpl w:val="B6A21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724A66"/>
    <w:multiLevelType w:val="hybridMultilevel"/>
    <w:tmpl w:val="C7000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9901F5"/>
    <w:multiLevelType w:val="hybridMultilevel"/>
    <w:tmpl w:val="0FC0B7AE"/>
    <w:lvl w:ilvl="0" w:tplc="738E9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9684167">
    <w:abstractNumId w:val="1"/>
  </w:num>
  <w:num w:numId="2" w16cid:durableId="469636791">
    <w:abstractNumId w:val="5"/>
  </w:num>
  <w:num w:numId="3" w16cid:durableId="1079711568">
    <w:abstractNumId w:val="3"/>
  </w:num>
  <w:num w:numId="4" w16cid:durableId="940376527">
    <w:abstractNumId w:val="2"/>
  </w:num>
  <w:num w:numId="5" w16cid:durableId="791552616">
    <w:abstractNumId w:val="7"/>
  </w:num>
  <w:num w:numId="6" w16cid:durableId="172889579">
    <w:abstractNumId w:val="0"/>
  </w:num>
  <w:num w:numId="7" w16cid:durableId="1558979810">
    <w:abstractNumId w:val="4"/>
  </w:num>
  <w:num w:numId="8" w16cid:durableId="9720582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A692A90"/>
    <w:rsid w:val="00003383"/>
    <w:rsid w:val="00003AD6"/>
    <w:rsid w:val="0000472C"/>
    <w:rsid w:val="00006EE8"/>
    <w:rsid w:val="00007F20"/>
    <w:rsid w:val="00012C9D"/>
    <w:rsid w:val="00021DC8"/>
    <w:rsid w:val="000239C9"/>
    <w:rsid w:val="000268B3"/>
    <w:rsid w:val="00027877"/>
    <w:rsid w:val="00031D12"/>
    <w:rsid w:val="00037898"/>
    <w:rsid w:val="00044454"/>
    <w:rsid w:val="0004694F"/>
    <w:rsid w:val="00050C73"/>
    <w:rsid w:val="00055038"/>
    <w:rsid w:val="000565BE"/>
    <w:rsid w:val="00062C08"/>
    <w:rsid w:val="000670C2"/>
    <w:rsid w:val="00070273"/>
    <w:rsid w:val="00070817"/>
    <w:rsid w:val="00075F8B"/>
    <w:rsid w:val="00083424"/>
    <w:rsid w:val="00084272"/>
    <w:rsid w:val="0008725F"/>
    <w:rsid w:val="000A0AFC"/>
    <w:rsid w:val="000A1412"/>
    <w:rsid w:val="000A28F8"/>
    <w:rsid w:val="000A43F2"/>
    <w:rsid w:val="000B454B"/>
    <w:rsid w:val="000B48C6"/>
    <w:rsid w:val="000B66E9"/>
    <w:rsid w:val="000B74CA"/>
    <w:rsid w:val="000C02CD"/>
    <w:rsid w:val="000D11DC"/>
    <w:rsid w:val="000D28EB"/>
    <w:rsid w:val="000D6395"/>
    <w:rsid w:val="000E121C"/>
    <w:rsid w:val="000E1E1C"/>
    <w:rsid w:val="000E1EE3"/>
    <w:rsid w:val="000E2DAD"/>
    <w:rsid w:val="000E5743"/>
    <w:rsid w:val="000E73B7"/>
    <w:rsid w:val="000F156C"/>
    <w:rsid w:val="000F5388"/>
    <w:rsid w:val="001027CA"/>
    <w:rsid w:val="001038CE"/>
    <w:rsid w:val="001126F0"/>
    <w:rsid w:val="001214DB"/>
    <w:rsid w:val="00126EA7"/>
    <w:rsid w:val="00130081"/>
    <w:rsid w:val="0013671F"/>
    <w:rsid w:val="00153032"/>
    <w:rsid w:val="00190A87"/>
    <w:rsid w:val="00193FC5"/>
    <w:rsid w:val="0019419A"/>
    <w:rsid w:val="001A3201"/>
    <w:rsid w:val="001A37FA"/>
    <w:rsid w:val="001A62F9"/>
    <w:rsid w:val="001B0C3B"/>
    <w:rsid w:val="001C03C7"/>
    <w:rsid w:val="001C3CCF"/>
    <w:rsid w:val="001D37CA"/>
    <w:rsid w:val="001D7E6A"/>
    <w:rsid w:val="001E0A98"/>
    <w:rsid w:val="001E2124"/>
    <w:rsid w:val="001E2E9F"/>
    <w:rsid w:val="001F2C1F"/>
    <w:rsid w:val="001F38DA"/>
    <w:rsid w:val="00206780"/>
    <w:rsid w:val="00207EA0"/>
    <w:rsid w:val="00217217"/>
    <w:rsid w:val="002373EA"/>
    <w:rsid w:val="00240F34"/>
    <w:rsid w:val="00245180"/>
    <w:rsid w:val="002535A3"/>
    <w:rsid w:val="00260951"/>
    <w:rsid w:val="002614DA"/>
    <w:rsid w:val="0026297C"/>
    <w:rsid w:val="002729C4"/>
    <w:rsid w:val="00272BFE"/>
    <w:rsid w:val="00272E7B"/>
    <w:rsid w:val="0027392B"/>
    <w:rsid w:val="00276418"/>
    <w:rsid w:val="00281572"/>
    <w:rsid w:val="00281765"/>
    <w:rsid w:val="00283009"/>
    <w:rsid w:val="002837FA"/>
    <w:rsid w:val="002A2A95"/>
    <w:rsid w:val="002A3793"/>
    <w:rsid w:val="002B1E41"/>
    <w:rsid w:val="002C0942"/>
    <w:rsid w:val="002C2DC1"/>
    <w:rsid w:val="002C5459"/>
    <w:rsid w:val="002C6C61"/>
    <w:rsid w:val="002D24B5"/>
    <w:rsid w:val="002E34D8"/>
    <w:rsid w:val="002F1CF6"/>
    <w:rsid w:val="002F50F9"/>
    <w:rsid w:val="003049C6"/>
    <w:rsid w:val="00305D77"/>
    <w:rsid w:val="00313994"/>
    <w:rsid w:val="00314C75"/>
    <w:rsid w:val="00324E48"/>
    <w:rsid w:val="00330B88"/>
    <w:rsid w:val="003329ED"/>
    <w:rsid w:val="003330A3"/>
    <w:rsid w:val="0033321E"/>
    <w:rsid w:val="00333340"/>
    <w:rsid w:val="00335884"/>
    <w:rsid w:val="00342F9C"/>
    <w:rsid w:val="003531F5"/>
    <w:rsid w:val="00353D7E"/>
    <w:rsid w:val="0036035C"/>
    <w:rsid w:val="003605B5"/>
    <w:rsid w:val="00362333"/>
    <w:rsid w:val="00366F6D"/>
    <w:rsid w:val="00373950"/>
    <w:rsid w:val="003804E3"/>
    <w:rsid w:val="00381719"/>
    <w:rsid w:val="003A2C9C"/>
    <w:rsid w:val="003B401E"/>
    <w:rsid w:val="003C66CB"/>
    <w:rsid w:val="003C68A3"/>
    <w:rsid w:val="003C68F0"/>
    <w:rsid w:val="003D1A5A"/>
    <w:rsid w:val="003D1FD1"/>
    <w:rsid w:val="003D3988"/>
    <w:rsid w:val="003F1A26"/>
    <w:rsid w:val="004002A1"/>
    <w:rsid w:val="00400D74"/>
    <w:rsid w:val="0040267F"/>
    <w:rsid w:val="004075C4"/>
    <w:rsid w:val="0041241A"/>
    <w:rsid w:val="004125E4"/>
    <w:rsid w:val="0041650E"/>
    <w:rsid w:val="004232DE"/>
    <w:rsid w:val="0042381B"/>
    <w:rsid w:val="0044695E"/>
    <w:rsid w:val="00446BFD"/>
    <w:rsid w:val="00447429"/>
    <w:rsid w:val="00450C69"/>
    <w:rsid w:val="0045513B"/>
    <w:rsid w:val="00455D26"/>
    <w:rsid w:val="004566DC"/>
    <w:rsid w:val="004574BF"/>
    <w:rsid w:val="004601C4"/>
    <w:rsid w:val="0046222A"/>
    <w:rsid w:val="00465BC5"/>
    <w:rsid w:val="00471540"/>
    <w:rsid w:val="004835DE"/>
    <w:rsid w:val="00494CC5"/>
    <w:rsid w:val="004974D7"/>
    <w:rsid w:val="004A1D08"/>
    <w:rsid w:val="004A2851"/>
    <w:rsid w:val="004A6730"/>
    <w:rsid w:val="004A7D44"/>
    <w:rsid w:val="004B260F"/>
    <w:rsid w:val="004C6E29"/>
    <w:rsid w:val="004D0CBC"/>
    <w:rsid w:val="004D4853"/>
    <w:rsid w:val="004D5A40"/>
    <w:rsid w:val="004E19FA"/>
    <w:rsid w:val="004E2C88"/>
    <w:rsid w:val="004FFD2A"/>
    <w:rsid w:val="00500AEE"/>
    <w:rsid w:val="00500BAC"/>
    <w:rsid w:val="005036C9"/>
    <w:rsid w:val="005042FE"/>
    <w:rsid w:val="00512372"/>
    <w:rsid w:val="005148AE"/>
    <w:rsid w:val="0051515A"/>
    <w:rsid w:val="00522E69"/>
    <w:rsid w:val="00524791"/>
    <w:rsid w:val="00537014"/>
    <w:rsid w:val="0053772A"/>
    <w:rsid w:val="00542B0A"/>
    <w:rsid w:val="00543A82"/>
    <w:rsid w:val="00556693"/>
    <w:rsid w:val="0055776A"/>
    <w:rsid w:val="00562B96"/>
    <w:rsid w:val="00572863"/>
    <w:rsid w:val="00574E13"/>
    <w:rsid w:val="00582359"/>
    <w:rsid w:val="00591676"/>
    <w:rsid w:val="00591DB5"/>
    <w:rsid w:val="005A4FA4"/>
    <w:rsid w:val="005A581A"/>
    <w:rsid w:val="005A71A5"/>
    <w:rsid w:val="005B0F50"/>
    <w:rsid w:val="005B3530"/>
    <w:rsid w:val="005B46A8"/>
    <w:rsid w:val="005B61DE"/>
    <w:rsid w:val="005C08D2"/>
    <w:rsid w:val="005C17CC"/>
    <w:rsid w:val="005C2A39"/>
    <w:rsid w:val="005C6196"/>
    <w:rsid w:val="005D1EDC"/>
    <w:rsid w:val="005D70D1"/>
    <w:rsid w:val="005D7642"/>
    <w:rsid w:val="005F2A9D"/>
    <w:rsid w:val="005F40FD"/>
    <w:rsid w:val="005F6EBE"/>
    <w:rsid w:val="0060174E"/>
    <w:rsid w:val="00604D8D"/>
    <w:rsid w:val="00606AB9"/>
    <w:rsid w:val="0061102B"/>
    <w:rsid w:val="0062413B"/>
    <w:rsid w:val="0062460B"/>
    <w:rsid w:val="00625D30"/>
    <w:rsid w:val="00645B20"/>
    <w:rsid w:val="00646EF5"/>
    <w:rsid w:val="00647890"/>
    <w:rsid w:val="0065017B"/>
    <w:rsid w:val="00651D6C"/>
    <w:rsid w:val="0065476A"/>
    <w:rsid w:val="006567E8"/>
    <w:rsid w:val="00657794"/>
    <w:rsid w:val="00681DBD"/>
    <w:rsid w:val="00684C3D"/>
    <w:rsid w:val="00690B2B"/>
    <w:rsid w:val="006936A9"/>
    <w:rsid w:val="00693DD8"/>
    <w:rsid w:val="00694F42"/>
    <w:rsid w:val="00695336"/>
    <w:rsid w:val="006A276F"/>
    <w:rsid w:val="006A4D90"/>
    <w:rsid w:val="006B0105"/>
    <w:rsid w:val="006B583D"/>
    <w:rsid w:val="006B761F"/>
    <w:rsid w:val="006C690D"/>
    <w:rsid w:val="006D10B4"/>
    <w:rsid w:val="006D25EB"/>
    <w:rsid w:val="006D4494"/>
    <w:rsid w:val="006D6283"/>
    <w:rsid w:val="006F4C79"/>
    <w:rsid w:val="006F4DE6"/>
    <w:rsid w:val="006F55DA"/>
    <w:rsid w:val="006F6A66"/>
    <w:rsid w:val="00701AB2"/>
    <w:rsid w:val="0070359A"/>
    <w:rsid w:val="00704A5C"/>
    <w:rsid w:val="007050B2"/>
    <w:rsid w:val="00710122"/>
    <w:rsid w:val="0071097C"/>
    <w:rsid w:val="00711FAC"/>
    <w:rsid w:val="00714E3E"/>
    <w:rsid w:val="0071600D"/>
    <w:rsid w:val="007161A3"/>
    <w:rsid w:val="00723FC1"/>
    <w:rsid w:val="007279B3"/>
    <w:rsid w:val="0074143B"/>
    <w:rsid w:val="007451C0"/>
    <w:rsid w:val="00745CDF"/>
    <w:rsid w:val="00750F34"/>
    <w:rsid w:val="007527B2"/>
    <w:rsid w:val="00754670"/>
    <w:rsid w:val="007552F7"/>
    <w:rsid w:val="00757A73"/>
    <w:rsid w:val="00780345"/>
    <w:rsid w:val="00780927"/>
    <w:rsid w:val="00781EB3"/>
    <w:rsid w:val="00782A6B"/>
    <w:rsid w:val="00784402"/>
    <w:rsid w:val="00785A09"/>
    <w:rsid w:val="00794FC8"/>
    <w:rsid w:val="007B4D2E"/>
    <w:rsid w:val="007C05F6"/>
    <w:rsid w:val="007C1E33"/>
    <w:rsid w:val="007D2F03"/>
    <w:rsid w:val="007D4BFA"/>
    <w:rsid w:val="007D7A7A"/>
    <w:rsid w:val="007E1B44"/>
    <w:rsid w:val="007F53C5"/>
    <w:rsid w:val="007F7815"/>
    <w:rsid w:val="007F7EAF"/>
    <w:rsid w:val="00801D1E"/>
    <w:rsid w:val="008138AD"/>
    <w:rsid w:val="008150C9"/>
    <w:rsid w:val="00815791"/>
    <w:rsid w:val="008165BA"/>
    <w:rsid w:val="00817CFE"/>
    <w:rsid w:val="0082238D"/>
    <w:rsid w:val="00823B9B"/>
    <w:rsid w:val="00827589"/>
    <w:rsid w:val="00827F52"/>
    <w:rsid w:val="0083580F"/>
    <w:rsid w:val="00836590"/>
    <w:rsid w:val="0083680E"/>
    <w:rsid w:val="008374DB"/>
    <w:rsid w:val="0084211C"/>
    <w:rsid w:val="0084460F"/>
    <w:rsid w:val="00844DAC"/>
    <w:rsid w:val="0085210E"/>
    <w:rsid w:val="0086168E"/>
    <w:rsid w:val="00866AA7"/>
    <w:rsid w:val="00872898"/>
    <w:rsid w:val="00884789"/>
    <w:rsid w:val="00884C41"/>
    <w:rsid w:val="00885B7C"/>
    <w:rsid w:val="008908DA"/>
    <w:rsid w:val="008958AE"/>
    <w:rsid w:val="008A0B94"/>
    <w:rsid w:val="008A3FFA"/>
    <w:rsid w:val="008A4601"/>
    <w:rsid w:val="008A4FE3"/>
    <w:rsid w:val="008A56C2"/>
    <w:rsid w:val="008A6BD9"/>
    <w:rsid w:val="008B323D"/>
    <w:rsid w:val="008B33DE"/>
    <w:rsid w:val="008C340F"/>
    <w:rsid w:val="008C5F07"/>
    <w:rsid w:val="008D6D25"/>
    <w:rsid w:val="008F3F54"/>
    <w:rsid w:val="008F566D"/>
    <w:rsid w:val="008F6DBA"/>
    <w:rsid w:val="00902B78"/>
    <w:rsid w:val="009110B9"/>
    <w:rsid w:val="00911F7B"/>
    <w:rsid w:val="00912089"/>
    <w:rsid w:val="0091630B"/>
    <w:rsid w:val="009175CE"/>
    <w:rsid w:val="0092068C"/>
    <w:rsid w:val="00931DCD"/>
    <w:rsid w:val="0093722F"/>
    <w:rsid w:val="009403E0"/>
    <w:rsid w:val="00943C44"/>
    <w:rsid w:val="00946C03"/>
    <w:rsid w:val="00957B28"/>
    <w:rsid w:val="00957C9B"/>
    <w:rsid w:val="009613EC"/>
    <w:rsid w:val="00962E52"/>
    <w:rsid w:val="00967B8F"/>
    <w:rsid w:val="00976984"/>
    <w:rsid w:val="00980487"/>
    <w:rsid w:val="00981306"/>
    <w:rsid w:val="00986F76"/>
    <w:rsid w:val="009931B3"/>
    <w:rsid w:val="009959E8"/>
    <w:rsid w:val="00995A10"/>
    <w:rsid w:val="00996D52"/>
    <w:rsid w:val="00997F77"/>
    <w:rsid w:val="009A09F4"/>
    <w:rsid w:val="009A1A75"/>
    <w:rsid w:val="009A4D73"/>
    <w:rsid w:val="009C17F2"/>
    <w:rsid w:val="009C42B0"/>
    <w:rsid w:val="009D5D67"/>
    <w:rsid w:val="009D7F8B"/>
    <w:rsid w:val="009E53CC"/>
    <w:rsid w:val="009E5CDE"/>
    <w:rsid w:val="009F510B"/>
    <w:rsid w:val="00A00BE4"/>
    <w:rsid w:val="00A013C9"/>
    <w:rsid w:val="00A01E4F"/>
    <w:rsid w:val="00A02194"/>
    <w:rsid w:val="00A05752"/>
    <w:rsid w:val="00A133B9"/>
    <w:rsid w:val="00A14E78"/>
    <w:rsid w:val="00A16D13"/>
    <w:rsid w:val="00A22F5B"/>
    <w:rsid w:val="00A25E14"/>
    <w:rsid w:val="00A2623D"/>
    <w:rsid w:val="00A26383"/>
    <w:rsid w:val="00A27302"/>
    <w:rsid w:val="00A308C5"/>
    <w:rsid w:val="00A30A12"/>
    <w:rsid w:val="00A35E65"/>
    <w:rsid w:val="00A37E04"/>
    <w:rsid w:val="00A50563"/>
    <w:rsid w:val="00A60D71"/>
    <w:rsid w:val="00A64E79"/>
    <w:rsid w:val="00A74357"/>
    <w:rsid w:val="00A768E8"/>
    <w:rsid w:val="00A76F05"/>
    <w:rsid w:val="00A82092"/>
    <w:rsid w:val="00A84AA0"/>
    <w:rsid w:val="00A866C2"/>
    <w:rsid w:val="00A87FA5"/>
    <w:rsid w:val="00A90F3F"/>
    <w:rsid w:val="00AA491C"/>
    <w:rsid w:val="00AB2B78"/>
    <w:rsid w:val="00AC2F56"/>
    <w:rsid w:val="00AC388D"/>
    <w:rsid w:val="00AC4009"/>
    <w:rsid w:val="00AD2E0F"/>
    <w:rsid w:val="00AD407C"/>
    <w:rsid w:val="00AD6142"/>
    <w:rsid w:val="00AE4901"/>
    <w:rsid w:val="00AE56F3"/>
    <w:rsid w:val="00AE6E20"/>
    <w:rsid w:val="00AF1902"/>
    <w:rsid w:val="00AF5700"/>
    <w:rsid w:val="00AF799E"/>
    <w:rsid w:val="00B01634"/>
    <w:rsid w:val="00B0427B"/>
    <w:rsid w:val="00B066E4"/>
    <w:rsid w:val="00B06E87"/>
    <w:rsid w:val="00B07AFE"/>
    <w:rsid w:val="00B102EC"/>
    <w:rsid w:val="00B244D6"/>
    <w:rsid w:val="00B264E2"/>
    <w:rsid w:val="00B26FF4"/>
    <w:rsid w:val="00B30E11"/>
    <w:rsid w:val="00B3534B"/>
    <w:rsid w:val="00B43607"/>
    <w:rsid w:val="00B454AB"/>
    <w:rsid w:val="00B4EA55"/>
    <w:rsid w:val="00B566AB"/>
    <w:rsid w:val="00B56F0D"/>
    <w:rsid w:val="00B573D1"/>
    <w:rsid w:val="00B6006D"/>
    <w:rsid w:val="00B610FA"/>
    <w:rsid w:val="00B61FE2"/>
    <w:rsid w:val="00B66222"/>
    <w:rsid w:val="00B67221"/>
    <w:rsid w:val="00B701C9"/>
    <w:rsid w:val="00B74A23"/>
    <w:rsid w:val="00B75210"/>
    <w:rsid w:val="00B7770F"/>
    <w:rsid w:val="00B83FF1"/>
    <w:rsid w:val="00B84B7D"/>
    <w:rsid w:val="00B84DD8"/>
    <w:rsid w:val="00B93427"/>
    <w:rsid w:val="00B96846"/>
    <w:rsid w:val="00BA1A13"/>
    <w:rsid w:val="00BA56F1"/>
    <w:rsid w:val="00BA658B"/>
    <w:rsid w:val="00BB1B7E"/>
    <w:rsid w:val="00BB532F"/>
    <w:rsid w:val="00BC14EA"/>
    <w:rsid w:val="00BC612B"/>
    <w:rsid w:val="00BD17FA"/>
    <w:rsid w:val="00BF65E4"/>
    <w:rsid w:val="00C00FB2"/>
    <w:rsid w:val="00C020CA"/>
    <w:rsid w:val="00C14D98"/>
    <w:rsid w:val="00C17491"/>
    <w:rsid w:val="00C211B6"/>
    <w:rsid w:val="00C344E2"/>
    <w:rsid w:val="00C35876"/>
    <w:rsid w:val="00C35E52"/>
    <w:rsid w:val="00C41DE6"/>
    <w:rsid w:val="00C4547D"/>
    <w:rsid w:val="00C54482"/>
    <w:rsid w:val="00C6193A"/>
    <w:rsid w:val="00C629D8"/>
    <w:rsid w:val="00C62AA8"/>
    <w:rsid w:val="00C63404"/>
    <w:rsid w:val="00C65EDC"/>
    <w:rsid w:val="00C72538"/>
    <w:rsid w:val="00C804A2"/>
    <w:rsid w:val="00C820A8"/>
    <w:rsid w:val="00C83102"/>
    <w:rsid w:val="00C8356B"/>
    <w:rsid w:val="00C842AB"/>
    <w:rsid w:val="00C87350"/>
    <w:rsid w:val="00C90800"/>
    <w:rsid w:val="00C94CAB"/>
    <w:rsid w:val="00C9585E"/>
    <w:rsid w:val="00C9617F"/>
    <w:rsid w:val="00CA2435"/>
    <w:rsid w:val="00CA7332"/>
    <w:rsid w:val="00CB1658"/>
    <w:rsid w:val="00CB1A4A"/>
    <w:rsid w:val="00CB219A"/>
    <w:rsid w:val="00CC1331"/>
    <w:rsid w:val="00CC2154"/>
    <w:rsid w:val="00CC3183"/>
    <w:rsid w:val="00CD4692"/>
    <w:rsid w:val="00CD4B42"/>
    <w:rsid w:val="00CD6C4B"/>
    <w:rsid w:val="00CE06CA"/>
    <w:rsid w:val="00CE1189"/>
    <w:rsid w:val="00CE5ACF"/>
    <w:rsid w:val="00CF1364"/>
    <w:rsid w:val="00CF6AFF"/>
    <w:rsid w:val="00D0126A"/>
    <w:rsid w:val="00D04AC1"/>
    <w:rsid w:val="00D10549"/>
    <w:rsid w:val="00D11E3A"/>
    <w:rsid w:val="00D212A8"/>
    <w:rsid w:val="00D27B5B"/>
    <w:rsid w:val="00D309A2"/>
    <w:rsid w:val="00D312AF"/>
    <w:rsid w:val="00D32109"/>
    <w:rsid w:val="00D360E3"/>
    <w:rsid w:val="00D45E04"/>
    <w:rsid w:val="00D46670"/>
    <w:rsid w:val="00D52EA2"/>
    <w:rsid w:val="00D570E2"/>
    <w:rsid w:val="00D603EC"/>
    <w:rsid w:val="00D922A3"/>
    <w:rsid w:val="00D9438E"/>
    <w:rsid w:val="00D979FD"/>
    <w:rsid w:val="00DA4B2A"/>
    <w:rsid w:val="00DA5453"/>
    <w:rsid w:val="00DA6142"/>
    <w:rsid w:val="00DC1527"/>
    <w:rsid w:val="00DC37A8"/>
    <w:rsid w:val="00DC5D7D"/>
    <w:rsid w:val="00DC6833"/>
    <w:rsid w:val="00DD1C3C"/>
    <w:rsid w:val="00DE25CB"/>
    <w:rsid w:val="00DE2D4C"/>
    <w:rsid w:val="00DF16E9"/>
    <w:rsid w:val="00DF2D2A"/>
    <w:rsid w:val="00E00143"/>
    <w:rsid w:val="00E07B9E"/>
    <w:rsid w:val="00E106A4"/>
    <w:rsid w:val="00E14AA1"/>
    <w:rsid w:val="00E16B7E"/>
    <w:rsid w:val="00E17347"/>
    <w:rsid w:val="00E1D55F"/>
    <w:rsid w:val="00E21CFB"/>
    <w:rsid w:val="00E2598B"/>
    <w:rsid w:val="00E2662B"/>
    <w:rsid w:val="00E42358"/>
    <w:rsid w:val="00E44333"/>
    <w:rsid w:val="00E449EF"/>
    <w:rsid w:val="00E517ED"/>
    <w:rsid w:val="00E5442E"/>
    <w:rsid w:val="00E55EFC"/>
    <w:rsid w:val="00E56C83"/>
    <w:rsid w:val="00E57DD6"/>
    <w:rsid w:val="00E64C63"/>
    <w:rsid w:val="00E66726"/>
    <w:rsid w:val="00E672AB"/>
    <w:rsid w:val="00E67C3B"/>
    <w:rsid w:val="00E725B3"/>
    <w:rsid w:val="00E7269D"/>
    <w:rsid w:val="00E76FA7"/>
    <w:rsid w:val="00E77AB3"/>
    <w:rsid w:val="00E95990"/>
    <w:rsid w:val="00EA6BD8"/>
    <w:rsid w:val="00EB4B48"/>
    <w:rsid w:val="00EB58CB"/>
    <w:rsid w:val="00EC011B"/>
    <w:rsid w:val="00EE6582"/>
    <w:rsid w:val="00EF14E5"/>
    <w:rsid w:val="00EF4DFE"/>
    <w:rsid w:val="00F00D1F"/>
    <w:rsid w:val="00F0201E"/>
    <w:rsid w:val="00F0275C"/>
    <w:rsid w:val="00F11695"/>
    <w:rsid w:val="00F13980"/>
    <w:rsid w:val="00F15CAF"/>
    <w:rsid w:val="00F22EE2"/>
    <w:rsid w:val="00F262E0"/>
    <w:rsid w:val="00F2650A"/>
    <w:rsid w:val="00F30B38"/>
    <w:rsid w:val="00F34A32"/>
    <w:rsid w:val="00F36B75"/>
    <w:rsid w:val="00F42972"/>
    <w:rsid w:val="00F43294"/>
    <w:rsid w:val="00F4338A"/>
    <w:rsid w:val="00F43F43"/>
    <w:rsid w:val="00F55FC0"/>
    <w:rsid w:val="00F56013"/>
    <w:rsid w:val="00F60371"/>
    <w:rsid w:val="00F609BE"/>
    <w:rsid w:val="00F64C2D"/>
    <w:rsid w:val="00F650BF"/>
    <w:rsid w:val="00F709E5"/>
    <w:rsid w:val="00F7253B"/>
    <w:rsid w:val="00F76D2E"/>
    <w:rsid w:val="00F7778B"/>
    <w:rsid w:val="00F81F4A"/>
    <w:rsid w:val="00F83B91"/>
    <w:rsid w:val="00F86C07"/>
    <w:rsid w:val="00F9E144"/>
    <w:rsid w:val="00FA332F"/>
    <w:rsid w:val="00FA50F5"/>
    <w:rsid w:val="00FA5EDC"/>
    <w:rsid w:val="00FB3041"/>
    <w:rsid w:val="00FB7F62"/>
    <w:rsid w:val="00FC382F"/>
    <w:rsid w:val="00FC4612"/>
    <w:rsid w:val="00FC4841"/>
    <w:rsid w:val="00FC65DB"/>
    <w:rsid w:val="00FD0201"/>
    <w:rsid w:val="00FD71A3"/>
    <w:rsid w:val="00FD7BB6"/>
    <w:rsid w:val="00FE1F70"/>
    <w:rsid w:val="00FE5123"/>
    <w:rsid w:val="00FE78A9"/>
    <w:rsid w:val="00FF2C74"/>
    <w:rsid w:val="00FF70DB"/>
    <w:rsid w:val="0159944E"/>
    <w:rsid w:val="017C1F4B"/>
    <w:rsid w:val="01821A02"/>
    <w:rsid w:val="01B85488"/>
    <w:rsid w:val="01C0D88B"/>
    <w:rsid w:val="01FD61E8"/>
    <w:rsid w:val="021417B6"/>
    <w:rsid w:val="02645BAA"/>
    <w:rsid w:val="0273BFB1"/>
    <w:rsid w:val="02741594"/>
    <w:rsid w:val="027F4BCF"/>
    <w:rsid w:val="02833D46"/>
    <w:rsid w:val="02ECADB4"/>
    <w:rsid w:val="0344DE79"/>
    <w:rsid w:val="034B0096"/>
    <w:rsid w:val="034E0462"/>
    <w:rsid w:val="03B15D8C"/>
    <w:rsid w:val="03D26616"/>
    <w:rsid w:val="04189218"/>
    <w:rsid w:val="04400130"/>
    <w:rsid w:val="044993A0"/>
    <w:rsid w:val="047ED64B"/>
    <w:rsid w:val="048DDAEA"/>
    <w:rsid w:val="05247271"/>
    <w:rsid w:val="053A809B"/>
    <w:rsid w:val="0567C070"/>
    <w:rsid w:val="05D62EA1"/>
    <w:rsid w:val="05E5084E"/>
    <w:rsid w:val="064FB502"/>
    <w:rsid w:val="06C24E89"/>
    <w:rsid w:val="07260096"/>
    <w:rsid w:val="072A7D25"/>
    <w:rsid w:val="078F7854"/>
    <w:rsid w:val="07B1041B"/>
    <w:rsid w:val="07D70A80"/>
    <w:rsid w:val="07DC70D7"/>
    <w:rsid w:val="085290B8"/>
    <w:rsid w:val="0867A5C5"/>
    <w:rsid w:val="091F1048"/>
    <w:rsid w:val="0925D540"/>
    <w:rsid w:val="096605F0"/>
    <w:rsid w:val="09EA43AB"/>
    <w:rsid w:val="0AD8AB7E"/>
    <w:rsid w:val="0B12DB35"/>
    <w:rsid w:val="0B250892"/>
    <w:rsid w:val="0B8576C9"/>
    <w:rsid w:val="0C3DFFE8"/>
    <w:rsid w:val="0C77E114"/>
    <w:rsid w:val="0CFFF2D7"/>
    <w:rsid w:val="0D3410EB"/>
    <w:rsid w:val="0D3C34FA"/>
    <w:rsid w:val="0D47BA72"/>
    <w:rsid w:val="0D8AB3C5"/>
    <w:rsid w:val="0DC8BD0C"/>
    <w:rsid w:val="0E0535D7"/>
    <w:rsid w:val="0E423961"/>
    <w:rsid w:val="0E92129B"/>
    <w:rsid w:val="0EAB281D"/>
    <w:rsid w:val="0EF8F1F0"/>
    <w:rsid w:val="0F166C69"/>
    <w:rsid w:val="0F766FF2"/>
    <w:rsid w:val="0F98AECB"/>
    <w:rsid w:val="0FD61ADC"/>
    <w:rsid w:val="0FE8542D"/>
    <w:rsid w:val="0FFC5C23"/>
    <w:rsid w:val="10AE8226"/>
    <w:rsid w:val="10BACF67"/>
    <w:rsid w:val="10CEFF96"/>
    <w:rsid w:val="10EFD03E"/>
    <w:rsid w:val="1128C7C9"/>
    <w:rsid w:val="115D7FA0"/>
    <w:rsid w:val="11683067"/>
    <w:rsid w:val="1170AE05"/>
    <w:rsid w:val="1181E8DC"/>
    <w:rsid w:val="118CBDE1"/>
    <w:rsid w:val="11FF1EFD"/>
    <w:rsid w:val="12389F9E"/>
    <w:rsid w:val="1294A64B"/>
    <w:rsid w:val="12A4E503"/>
    <w:rsid w:val="1330CBEB"/>
    <w:rsid w:val="13623435"/>
    <w:rsid w:val="13C144C2"/>
    <w:rsid w:val="13CE1FAF"/>
    <w:rsid w:val="14338F0C"/>
    <w:rsid w:val="150BA986"/>
    <w:rsid w:val="1527892D"/>
    <w:rsid w:val="156A2AD5"/>
    <w:rsid w:val="15F1F33E"/>
    <w:rsid w:val="1644687B"/>
    <w:rsid w:val="164B4467"/>
    <w:rsid w:val="169825DF"/>
    <w:rsid w:val="16D79DCB"/>
    <w:rsid w:val="16DDA5A5"/>
    <w:rsid w:val="172CD372"/>
    <w:rsid w:val="17366582"/>
    <w:rsid w:val="1739FE9C"/>
    <w:rsid w:val="177D1B83"/>
    <w:rsid w:val="177D9145"/>
    <w:rsid w:val="178C169C"/>
    <w:rsid w:val="17B5C531"/>
    <w:rsid w:val="1807CC77"/>
    <w:rsid w:val="188038B6"/>
    <w:rsid w:val="18B174AF"/>
    <w:rsid w:val="18D4BCE3"/>
    <w:rsid w:val="1956F267"/>
    <w:rsid w:val="19667DA0"/>
    <w:rsid w:val="1970569E"/>
    <w:rsid w:val="1970AC8D"/>
    <w:rsid w:val="199AE72C"/>
    <w:rsid w:val="199BE956"/>
    <w:rsid w:val="19FA3B44"/>
    <w:rsid w:val="19FE685D"/>
    <w:rsid w:val="1B8A917E"/>
    <w:rsid w:val="1BF41516"/>
    <w:rsid w:val="1C78D2AC"/>
    <w:rsid w:val="1C8179B4"/>
    <w:rsid w:val="1C9AE725"/>
    <w:rsid w:val="1CDB29E9"/>
    <w:rsid w:val="1D08529C"/>
    <w:rsid w:val="1D120D09"/>
    <w:rsid w:val="1D4021B4"/>
    <w:rsid w:val="1D5E76A1"/>
    <w:rsid w:val="1D6C1285"/>
    <w:rsid w:val="1D75A339"/>
    <w:rsid w:val="1D9F148A"/>
    <w:rsid w:val="1E0AE239"/>
    <w:rsid w:val="1E323420"/>
    <w:rsid w:val="1EB616D5"/>
    <w:rsid w:val="1EE14EEA"/>
    <w:rsid w:val="1F31B929"/>
    <w:rsid w:val="1F4F7A1D"/>
    <w:rsid w:val="1FC38184"/>
    <w:rsid w:val="1FC9A629"/>
    <w:rsid w:val="1FED9276"/>
    <w:rsid w:val="20567ABD"/>
    <w:rsid w:val="205F3191"/>
    <w:rsid w:val="207BBD8A"/>
    <w:rsid w:val="20957EE3"/>
    <w:rsid w:val="20BFBC6E"/>
    <w:rsid w:val="20D15E50"/>
    <w:rsid w:val="217596F8"/>
    <w:rsid w:val="21ED030F"/>
    <w:rsid w:val="22185834"/>
    <w:rsid w:val="223604E0"/>
    <w:rsid w:val="2260A734"/>
    <w:rsid w:val="226E6C9E"/>
    <w:rsid w:val="22F861C6"/>
    <w:rsid w:val="2317D4C8"/>
    <w:rsid w:val="2324466A"/>
    <w:rsid w:val="232837E1"/>
    <w:rsid w:val="2354637E"/>
    <w:rsid w:val="239B72EB"/>
    <w:rsid w:val="2481DE72"/>
    <w:rsid w:val="251243ED"/>
    <w:rsid w:val="25772AC3"/>
    <w:rsid w:val="25DE11D8"/>
    <w:rsid w:val="261EB887"/>
    <w:rsid w:val="261F64A9"/>
    <w:rsid w:val="2628B798"/>
    <w:rsid w:val="266E8F2B"/>
    <w:rsid w:val="267F9662"/>
    <w:rsid w:val="2777189A"/>
    <w:rsid w:val="277E083E"/>
    <w:rsid w:val="27F6ED5D"/>
    <w:rsid w:val="2851B291"/>
    <w:rsid w:val="285F2F8E"/>
    <w:rsid w:val="28CCA105"/>
    <w:rsid w:val="28F716A3"/>
    <w:rsid w:val="2917E08A"/>
    <w:rsid w:val="297276B0"/>
    <w:rsid w:val="29BCC88B"/>
    <w:rsid w:val="29BE3562"/>
    <w:rsid w:val="2A4FD0EF"/>
    <w:rsid w:val="2A783B19"/>
    <w:rsid w:val="2AB2C8B9"/>
    <w:rsid w:val="2C158DE9"/>
    <w:rsid w:val="2CBCE236"/>
    <w:rsid w:val="2CBF759F"/>
    <w:rsid w:val="2D05D2D9"/>
    <w:rsid w:val="2D41977F"/>
    <w:rsid w:val="2E08545D"/>
    <w:rsid w:val="2E0B24EA"/>
    <w:rsid w:val="2E3B6C11"/>
    <w:rsid w:val="2EDD3409"/>
    <w:rsid w:val="2F186316"/>
    <w:rsid w:val="2F596D6D"/>
    <w:rsid w:val="2F60A942"/>
    <w:rsid w:val="2F688750"/>
    <w:rsid w:val="2FB3D35B"/>
    <w:rsid w:val="3026ED85"/>
    <w:rsid w:val="30AE9000"/>
    <w:rsid w:val="31F84642"/>
    <w:rsid w:val="3239F52A"/>
    <w:rsid w:val="32665558"/>
    <w:rsid w:val="32860ED6"/>
    <w:rsid w:val="32C789C4"/>
    <w:rsid w:val="334E722A"/>
    <w:rsid w:val="3362A259"/>
    <w:rsid w:val="33642659"/>
    <w:rsid w:val="336B58D1"/>
    <w:rsid w:val="33755ADF"/>
    <w:rsid w:val="33936919"/>
    <w:rsid w:val="33C03395"/>
    <w:rsid w:val="33C5ADE4"/>
    <w:rsid w:val="33C8839C"/>
    <w:rsid w:val="340CE56E"/>
    <w:rsid w:val="343B844C"/>
    <w:rsid w:val="34B2F327"/>
    <w:rsid w:val="34B8D12C"/>
    <w:rsid w:val="35626B8F"/>
    <w:rsid w:val="3583BAF7"/>
    <w:rsid w:val="359E78F9"/>
    <w:rsid w:val="35D517D5"/>
    <w:rsid w:val="35E6BC52"/>
    <w:rsid w:val="3610CE8E"/>
    <w:rsid w:val="3637F0EB"/>
    <w:rsid w:val="36796897"/>
    <w:rsid w:val="36CADA98"/>
    <w:rsid w:val="36EA2F4A"/>
    <w:rsid w:val="375E9B2C"/>
    <w:rsid w:val="37986DEA"/>
    <w:rsid w:val="37A2EC10"/>
    <w:rsid w:val="37BDC130"/>
    <w:rsid w:val="3816BC95"/>
    <w:rsid w:val="38C4AA79"/>
    <w:rsid w:val="38EA73D7"/>
    <w:rsid w:val="3926E444"/>
    <w:rsid w:val="393D79BE"/>
    <w:rsid w:val="395CB0E9"/>
    <w:rsid w:val="3966F5CF"/>
    <w:rsid w:val="39DF0228"/>
    <w:rsid w:val="39FBED02"/>
    <w:rsid w:val="3A1E04C7"/>
    <w:rsid w:val="3A353107"/>
    <w:rsid w:val="3A82A214"/>
    <w:rsid w:val="3B9AEFF8"/>
    <w:rsid w:val="3BDF1137"/>
    <w:rsid w:val="3C20CE80"/>
    <w:rsid w:val="3C29FFA0"/>
    <w:rsid w:val="3C7D070B"/>
    <w:rsid w:val="3CD595CB"/>
    <w:rsid w:val="3D0104C7"/>
    <w:rsid w:val="3D0C4644"/>
    <w:rsid w:val="3D5A28FC"/>
    <w:rsid w:val="3DB7B913"/>
    <w:rsid w:val="3E0AC8E5"/>
    <w:rsid w:val="3E2F6F18"/>
    <w:rsid w:val="3E6AE5E5"/>
    <w:rsid w:val="3EBA4C22"/>
    <w:rsid w:val="3ED4729D"/>
    <w:rsid w:val="3EF31895"/>
    <w:rsid w:val="3FAA19EE"/>
    <w:rsid w:val="3FCF9331"/>
    <w:rsid w:val="402FCB55"/>
    <w:rsid w:val="4049D62A"/>
    <w:rsid w:val="406CE1FE"/>
    <w:rsid w:val="407FD92B"/>
    <w:rsid w:val="409EE748"/>
    <w:rsid w:val="40DBC136"/>
    <w:rsid w:val="40E3B138"/>
    <w:rsid w:val="40F3BAA3"/>
    <w:rsid w:val="41008206"/>
    <w:rsid w:val="41B76E2F"/>
    <w:rsid w:val="41CD2848"/>
    <w:rsid w:val="41CEB9E0"/>
    <w:rsid w:val="41E0A1E5"/>
    <w:rsid w:val="41E0E70A"/>
    <w:rsid w:val="4222FA42"/>
    <w:rsid w:val="42D22413"/>
    <w:rsid w:val="43171B02"/>
    <w:rsid w:val="433336B3"/>
    <w:rsid w:val="4354260A"/>
    <w:rsid w:val="436AE469"/>
    <w:rsid w:val="436BCD68"/>
    <w:rsid w:val="43C0CDE6"/>
    <w:rsid w:val="44474469"/>
    <w:rsid w:val="445E09CE"/>
    <w:rsid w:val="448D25D1"/>
    <w:rsid w:val="45080156"/>
    <w:rsid w:val="455F4DFC"/>
    <w:rsid w:val="4593A27F"/>
    <w:rsid w:val="45C6BC2B"/>
    <w:rsid w:val="45F2C2DB"/>
    <w:rsid w:val="464B2369"/>
    <w:rsid w:val="46DA29F5"/>
    <w:rsid w:val="4722D4EF"/>
    <w:rsid w:val="47801D3D"/>
    <w:rsid w:val="48191C98"/>
    <w:rsid w:val="4846F398"/>
    <w:rsid w:val="485C8096"/>
    <w:rsid w:val="49276954"/>
    <w:rsid w:val="494958FC"/>
    <w:rsid w:val="49E48E09"/>
    <w:rsid w:val="4A3E71D4"/>
    <w:rsid w:val="4B1DFF02"/>
    <w:rsid w:val="4B274743"/>
    <w:rsid w:val="4BF07A3C"/>
    <w:rsid w:val="4BFB9449"/>
    <w:rsid w:val="4C9C3398"/>
    <w:rsid w:val="4CCB7979"/>
    <w:rsid w:val="4D0F213B"/>
    <w:rsid w:val="4D1A44BD"/>
    <w:rsid w:val="4D2869D5"/>
    <w:rsid w:val="4D77D3EC"/>
    <w:rsid w:val="4D8E0AFA"/>
    <w:rsid w:val="4DC42ACE"/>
    <w:rsid w:val="4DDA9DE9"/>
    <w:rsid w:val="4DE6DD19"/>
    <w:rsid w:val="4DEF3A94"/>
    <w:rsid w:val="4EFA6977"/>
    <w:rsid w:val="4F36416B"/>
    <w:rsid w:val="4F47863D"/>
    <w:rsid w:val="4FF8FCEA"/>
    <w:rsid w:val="5088A763"/>
    <w:rsid w:val="50AB9EFD"/>
    <w:rsid w:val="50B89FD6"/>
    <w:rsid w:val="51131059"/>
    <w:rsid w:val="511A5A16"/>
    <w:rsid w:val="51514F6D"/>
    <w:rsid w:val="51583BBC"/>
    <w:rsid w:val="517D69F3"/>
    <w:rsid w:val="518DAE49"/>
    <w:rsid w:val="51D49EF2"/>
    <w:rsid w:val="52121F45"/>
    <w:rsid w:val="5300414A"/>
    <w:rsid w:val="5339B928"/>
    <w:rsid w:val="536FF8B7"/>
    <w:rsid w:val="53F68879"/>
    <w:rsid w:val="54027CB0"/>
    <w:rsid w:val="540CE279"/>
    <w:rsid w:val="5471DB1C"/>
    <w:rsid w:val="54811949"/>
    <w:rsid w:val="553A5501"/>
    <w:rsid w:val="5564C55F"/>
    <w:rsid w:val="5596C70C"/>
    <w:rsid w:val="55B2149D"/>
    <w:rsid w:val="55BB02C5"/>
    <w:rsid w:val="55E9CFA2"/>
    <w:rsid w:val="55F5D1F4"/>
    <w:rsid w:val="5642C0F8"/>
    <w:rsid w:val="5646BFFE"/>
    <w:rsid w:val="564AB146"/>
    <w:rsid w:val="565B5D24"/>
    <w:rsid w:val="568BB6ED"/>
    <w:rsid w:val="56F2B41C"/>
    <w:rsid w:val="57492298"/>
    <w:rsid w:val="575EFB75"/>
    <w:rsid w:val="57732BA4"/>
    <w:rsid w:val="57A6DCF5"/>
    <w:rsid w:val="57ABAD19"/>
    <w:rsid w:val="582F8A82"/>
    <w:rsid w:val="58666E3A"/>
    <w:rsid w:val="5894AF5C"/>
    <w:rsid w:val="5938D259"/>
    <w:rsid w:val="593A21B0"/>
    <w:rsid w:val="59408D0E"/>
    <w:rsid w:val="598DD84D"/>
    <w:rsid w:val="5995C2B5"/>
    <w:rsid w:val="599C8A8B"/>
    <w:rsid w:val="59A95171"/>
    <w:rsid w:val="59B24EAE"/>
    <w:rsid w:val="5A19D4A3"/>
    <w:rsid w:val="5A51FA32"/>
    <w:rsid w:val="5A55FD5B"/>
    <w:rsid w:val="5A803758"/>
    <w:rsid w:val="5AC2808A"/>
    <w:rsid w:val="5B0B2184"/>
    <w:rsid w:val="5B29ADC2"/>
    <w:rsid w:val="5B574C81"/>
    <w:rsid w:val="5C8C05F2"/>
    <w:rsid w:val="5CA46109"/>
    <w:rsid w:val="5CCDCEDF"/>
    <w:rsid w:val="5DBD3AD2"/>
    <w:rsid w:val="5DEC0DA3"/>
    <w:rsid w:val="5DF5462E"/>
    <w:rsid w:val="5E852079"/>
    <w:rsid w:val="5F1BCD83"/>
    <w:rsid w:val="5F8F1F1D"/>
    <w:rsid w:val="5FCF1D12"/>
    <w:rsid w:val="5FD4A0BA"/>
    <w:rsid w:val="5FFB1E75"/>
    <w:rsid w:val="60A98C89"/>
    <w:rsid w:val="61A6EF7E"/>
    <w:rsid w:val="61CE3CD6"/>
    <w:rsid w:val="61DEDA6E"/>
    <w:rsid w:val="61F3F915"/>
    <w:rsid w:val="62902F1E"/>
    <w:rsid w:val="62A60C5C"/>
    <w:rsid w:val="6337421B"/>
    <w:rsid w:val="64442086"/>
    <w:rsid w:val="644D8B5F"/>
    <w:rsid w:val="65048075"/>
    <w:rsid w:val="65B341C8"/>
    <w:rsid w:val="65F3A62B"/>
    <w:rsid w:val="6626D2DC"/>
    <w:rsid w:val="666EAC1C"/>
    <w:rsid w:val="669297E1"/>
    <w:rsid w:val="66EC3683"/>
    <w:rsid w:val="67659E4D"/>
    <w:rsid w:val="683B02DC"/>
    <w:rsid w:val="6884D649"/>
    <w:rsid w:val="68B5EDDA"/>
    <w:rsid w:val="694C61EA"/>
    <w:rsid w:val="69D733A3"/>
    <w:rsid w:val="69F6051D"/>
    <w:rsid w:val="69FB8675"/>
    <w:rsid w:val="6A85902D"/>
    <w:rsid w:val="6A965B26"/>
    <w:rsid w:val="6A9A011D"/>
    <w:rsid w:val="6AF02359"/>
    <w:rsid w:val="6B4A46A8"/>
    <w:rsid w:val="6BA850A8"/>
    <w:rsid w:val="6C38EC2F"/>
    <w:rsid w:val="6C6C7EEF"/>
    <w:rsid w:val="6C977B1D"/>
    <w:rsid w:val="6CC9FA3D"/>
    <w:rsid w:val="6D2B7D25"/>
    <w:rsid w:val="6D886D81"/>
    <w:rsid w:val="6DDF660C"/>
    <w:rsid w:val="6DE235B4"/>
    <w:rsid w:val="6E2CEEC1"/>
    <w:rsid w:val="6E52ED34"/>
    <w:rsid w:val="6E5D2B71"/>
    <w:rsid w:val="6E6BD78A"/>
    <w:rsid w:val="6EAD4586"/>
    <w:rsid w:val="6EED6E03"/>
    <w:rsid w:val="6F0CDD77"/>
    <w:rsid w:val="6F2D6993"/>
    <w:rsid w:val="6F8EF34E"/>
    <w:rsid w:val="6FB73732"/>
    <w:rsid w:val="6FDE6222"/>
    <w:rsid w:val="6FE71222"/>
    <w:rsid w:val="7000CF32"/>
    <w:rsid w:val="7069CBDA"/>
    <w:rsid w:val="70A71E96"/>
    <w:rsid w:val="70B5E50B"/>
    <w:rsid w:val="7138F320"/>
    <w:rsid w:val="7188166B"/>
    <w:rsid w:val="71AD25E6"/>
    <w:rsid w:val="71DADA6B"/>
    <w:rsid w:val="71ECE941"/>
    <w:rsid w:val="72145AE2"/>
    <w:rsid w:val="72741C7D"/>
    <w:rsid w:val="72871283"/>
    <w:rsid w:val="72F211ED"/>
    <w:rsid w:val="73470D8B"/>
    <w:rsid w:val="7396739F"/>
    <w:rsid w:val="73C53598"/>
    <w:rsid w:val="73D29995"/>
    <w:rsid w:val="7413D670"/>
    <w:rsid w:val="743A625F"/>
    <w:rsid w:val="744443A7"/>
    <w:rsid w:val="745EAA28"/>
    <w:rsid w:val="7496FF94"/>
    <w:rsid w:val="74DE21A3"/>
    <w:rsid w:val="7583A555"/>
    <w:rsid w:val="75AE6CE5"/>
    <w:rsid w:val="75C20E24"/>
    <w:rsid w:val="7658E0BB"/>
    <w:rsid w:val="768EA21D"/>
    <w:rsid w:val="76E86166"/>
    <w:rsid w:val="777FC894"/>
    <w:rsid w:val="777FE7E7"/>
    <w:rsid w:val="7803F610"/>
    <w:rsid w:val="78387B76"/>
    <w:rsid w:val="78E53412"/>
    <w:rsid w:val="790E0A9A"/>
    <w:rsid w:val="7996E508"/>
    <w:rsid w:val="7A436BCC"/>
    <w:rsid w:val="7A574949"/>
    <w:rsid w:val="7A692A90"/>
    <w:rsid w:val="7B8F38E2"/>
    <w:rsid w:val="7B93E9AC"/>
    <w:rsid w:val="7BA490FB"/>
    <w:rsid w:val="7BBCB054"/>
    <w:rsid w:val="7C31B936"/>
    <w:rsid w:val="7C5DBEE7"/>
    <w:rsid w:val="7CA21179"/>
    <w:rsid w:val="7CA77459"/>
    <w:rsid w:val="7CB92D02"/>
    <w:rsid w:val="7CC4DABB"/>
    <w:rsid w:val="7CD0A89D"/>
    <w:rsid w:val="7CD79A04"/>
    <w:rsid w:val="7D014377"/>
    <w:rsid w:val="7D29A782"/>
    <w:rsid w:val="7D53E918"/>
    <w:rsid w:val="7D8EE7B0"/>
    <w:rsid w:val="7DA11AF6"/>
    <w:rsid w:val="7DA24F0F"/>
    <w:rsid w:val="7DE4FF52"/>
    <w:rsid w:val="7E7536AC"/>
    <w:rsid w:val="7EAF6D71"/>
    <w:rsid w:val="7EB33B29"/>
    <w:rsid w:val="7EB59FC0"/>
    <w:rsid w:val="7ECF92BD"/>
    <w:rsid w:val="7F272211"/>
    <w:rsid w:val="7F3D530F"/>
    <w:rsid w:val="7F95226D"/>
    <w:rsid w:val="7FB9558E"/>
    <w:rsid w:val="7FD230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92A90"/>
  <w15:docId w15:val="{78301200-3574-4465-A48D-BB04BF88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vi-VN"/>
    </w:rPr>
  </w:style>
  <w:style w:type="paragraph" w:styleId="Heading3">
    <w:name w:val="heading 3"/>
    <w:basedOn w:val="Normal"/>
    <w:next w:val="Normal"/>
    <w:link w:val="Heading3Char"/>
    <w:uiPriority w:val="9"/>
    <w:semiHidden/>
    <w:unhideWhenUsed/>
    <w:qFormat/>
    <w:rsid w:val="00BA56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546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67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12C9D"/>
    <w:rPr>
      <w:b/>
      <w:bCs/>
    </w:rPr>
  </w:style>
  <w:style w:type="character" w:customStyle="1" w:styleId="CommentSubjectChar">
    <w:name w:val="Comment Subject Char"/>
    <w:basedOn w:val="CommentTextChar"/>
    <w:link w:val="CommentSubject"/>
    <w:uiPriority w:val="99"/>
    <w:semiHidden/>
    <w:rsid w:val="00012C9D"/>
    <w:rPr>
      <w:b/>
      <w:bCs/>
      <w:sz w:val="20"/>
      <w:szCs w:val="20"/>
    </w:rPr>
  </w:style>
  <w:style w:type="paragraph" w:styleId="NormalWeb">
    <w:name w:val="Normal (Web)"/>
    <w:basedOn w:val="Normal"/>
    <w:uiPriority w:val="99"/>
    <w:semiHidden/>
    <w:unhideWhenUsed/>
    <w:rsid w:val="00B0427B"/>
    <w:pPr>
      <w:spacing w:before="100" w:beforeAutospacing="1" w:after="100" w:afterAutospacing="1" w:line="240" w:lineRule="auto"/>
    </w:pPr>
    <w:rPr>
      <w:rFonts w:ascii="Calibri" w:hAnsi="Calibri" w:cs="Calibri"/>
    </w:rPr>
  </w:style>
  <w:style w:type="paragraph" w:styleId="NoSpacing">
    <w:name w:val="No Spacing"/>
    <w:link w:val="NoSpacingChar"/>
    <w:uiPriority w:val="1"/>
    <w:qFormat/>
    <w:rsid w:val="00957B28"/>
    <w:pPr>
      <w:spacing w:after="0" w:line="240" w:lineRule="auto"/>
    </w:pPr>
    <w:rPr>
      <w:rFonts w:eastAsiaTheme="minorEastAsia"/>
    </w:rPr>
  </w:style>
  <w:style w:type="character" w:customStyle="1" w:styleId="NoSpacingChar">
    <w:name w:val="No Spacing Char"/>
    <w:basedOn w:val="DefaultParagraphFont"/>
    <w:link w:val="NoSpacing"/>
    <w:uiPriority w:val="1"/>
    <w:rsid w:val="00957B28"/>
    <w:rPr>
      <w:rFonts w:eastAsiaTheme="minorEastAsia"/>
    </w:rPr>
  </w:style>
  <w:style w:type="paragraph" w:styleId="Header">
    <w:name w:val="header"/>
    <w:basedOn w:val="Normal"/>
    <w:link w:val="HeaderChar"/>
    <w:uiPriority w:val="99"/>
    <w:unhideWhenUsed/>
    <w:rsid w:val="00DC37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7A8"/>
  </w:style>
  <w:style w:type="paragraph" w:styleId="Footer">
    <w:name w:val="footer"/>
    <w:basedOn w:val="Normal"/>
    <w:link w:val="FooterChar"/>
    <w:uiPriority w:val="99"/>
    <w:unhideWhenUsed/>
    <w:rsid w:val="00DC3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7A8"/>
  </w:style>
  <w:style w:type="table" w:styleId="TableGrid">
    <w:name w:val="Table Grid"/>
    <w:basedOn w:val="TableNormal"/>
    <w:uiPriority w:val="39"/>
    <w:rsid w:val="00BA6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5EDC"/>
    <w:rPr>
      <w:color w:val="0000FF"/>
      <w:u w:val="single"/>
    </w:rPr>
  </w:style>
  <w:style w:type="paragraph" w:styleId="Revision">
    <w:name w:val="Revision"/>
    <w:hidden/>
    <w:uiPriority w:val="99"/>
    <w:semiHidden/>
    <w:rsid w:val="00F43F43"/>
    <w:pPr>
      <w:spacing w:after="0" w:line="240" w:lineRule="auto"/>
    </w:pPr>
  </w:style>
  <w:style w:type="character" w:styleId="FollowedHyperlink">
    <w:name w:val="FollowedHyperlink"/>
    <w:basedOn w:val="DefaultParagraphFont"/>
    <w:uiPriority w:val="99"/>
    <w:semiHidden/>
    <w:unhideWhenUsed/>
    <w:rsid w:val="00A02194"/>
    <w:rPr>
      <w:color w:val="954F72" w:themeColor="followedHyperlink"/>
      <w:u w:val="single"/>
    </w:rPr>
  </w:style>
  <w:style w:type="character" w:styleId="UnresolvedMention">
    <w:name w:val="Unresolved Mention"/>
    <w:basedOn w:val="DefaultParagraphFont"/>
    <w:uiPriority w:val="99"/>
    <w:semiHidden/>
    <w:unhideWhenUsed/>
    <w:rsid w:val="00A02194"/>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Heading3Char">
    <w:name w:val="Heading 3 Char"/>
    <w:basedOn w:val="DefaultParagraphFont"/>
    <w:link w:val="Heading3"/>
    <w:uiPriority w:val="9"/>
    <w:semiHidden/>
    <w:rsid w:val="00BA56F1"/>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iPriority w:val="99"/>
    <w:semiHidden/>
    <w:unhideWhenUsed/>
    <w:rsid w:val="00606AB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06AB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8072">
      <w:bodyDiv w:val="1"/>
      <w:marLeft w:val="0"/>
      <w:marRight w:val="0"/>
      <w:marTop w:val="0"/>
      <w:marBottom w:val="0"/>
      <w:divBdr>
        <w:top w:val="none" w:sz="0" w:space="0" w:color="auto"/>
        <w:left w:val="none" w:sz="0" w:space="0" w:color="auto"/>
        <w:bottom w:val="none" w:sz="0" w:space="0" w:color="auto"/>
        <w:right w:val="none" w:sz="0" w:space="0" w:color="auto"/>
      </w:divBdr>
    </w:div>
    <w:div w:id="288978303">
      <w:bodyDiv w:val="1"/>
      <w:marLeft w:val="0"/>
      <w:marRight w:val="0"/>
      <w:marTop w:val="0"/>
      <w:marBottom w:val="0"/>
      <w:divBdr>
        <w:top w:val="none" w:sz="0" w:space="0" w:color="auto"/>
        <w:left w:val="none" w:sz="0" w:space="0" w:color="auto"/>
        <w:bottom w:val="none" w:sz="0" w:space="0" w:color="auto"/>
        <w:right w:val="none" w:sz="0" w:space="0" w:color="auto"/>
      </w:divBdr>
    </w:div>
    <w:div w:id="294144090">
      <w:bodyDiv w:val="1"/>
      <w:marLeft w:val="0"/>
      <w:marRight w:val="0"/>
      <w:marTop w:val="0"/>
      <w:marBottom w:val="0"/>
      <w:divBdr>
        <w:top w:val="none" w:sz="0" w:space="0" w:color="auto"/>
        <w:left w:val="none" w:sz="0" w:space="0" w:color="auto"/>
        <w:bottom w:val="none" w:sz="0" w:space="0" w:color="auto"/>
        <w:right w:val="none" w:sz="0" w:space="0" w:color="auto"/>
      </w:divBdr>
    </w:div>
    <w:div w:id="500312730">
      <w:bodyDiv w:val="1"/>
      <w:marLeft w:val="0"/>
      <w:marRight w:val="0"/>
      <w:marTop w:val="0"/>
      <w:marBottom w:val="0"/>
      <w:divBdr>
        <w:top w:val="none" w:sz="0" w:space="0" w:color="auto"/>
        <w:left w:val="none" w:sz="0" w:space="0" w:color="auto"/>
        <w:bottom w:val="none" w:sz="0" w:space="0" w:color="auto"/>
        <w:right w:val="none" w:sz="0" w:space="0" w:color="auto"/>
      </w:divBdr>
    </w:div>
    <w:div w:id="520976151">
      <w:bodyDiv w:val="1"/>
      <w:marLeft w:val="0"/>
      <w:marRight w:val="0"/>
      <w:marTop w:val="0"/>
      <w:marBottom w:val="0"/>
      <w:divBdr>
        <w:top w:val="none" w:sz="0" w:space="0" w:color="auto"/>
        <w:left w:val="none" w:sz="0" w:space="0" w:color="auto"/>
        <w:bottom w:val="none" w:sz="0" w:space="0" w:color="auto"/>
        <w:right w:val="none" w:sz="0" w:space="0" w:color="auto"/>
      </w:divBdr>
    </w:div>
    <w:div w:id="749692487">
      <w:bodyDiv w:val="1"/>
      <w:marLeft w:val="0"/>
      <w:marRight w:val="0"/>
      <w:marTop w:val="0"/>
      <w:marBottom w:val="0"/>
      <w:divBdr>
        <w:top w:val="none" w:sz="0" w:space="0" w:color="auto"/>
        <w:left w:val="none" w:sz="0" w:space="0" w:color="auto"/>
        <w:bottom w:val="none" w:sz="0" w:space="0" w:color="auto"/>
        <w:right w:val="none" w:sz="0" w:space="0" w:color="auto"/>
      </w:divBdr>
    </w:div>
    <w:div w:id="827019897">
      <w:bodyDiv w:val="1"/>
      <w:marLeft w:val="0"/>
      <w:marRight w:val="0"/>
      <w:marTop w:val="0"/>
      <w:marBottom w:val="0"/>
      <w:divBdr>
        <w:top w:val="none" w:sz="0" w:space="0" w:color="auto"/>
        <w:left w:val="none" w:sz="0" w:space="0" w:color="auto"/>
        <w:bottom w:val="none" w:sz="0" w:space="0" w:color="auto"/>
        <w:right w:val="none" w:sz="0" w:space="0" w:color="auto"/>
      </w:divBdr>
    </w:div>
    <w:div w:id="1019359037">
      <w:bodyDiv w:val="1"/>
      <w:marLeft w:val="0"/>
      <w:marRight w:val="0"/>
      <w:marTop w:val="0"/>
      <w:marBottom w:val="0"/>
      <w:divBdr>
        <w:top w:val="none" w:sz="0" w:space="0" w:color="auto"/>
        <w:left w:val="none" w:sz="0" w:space="0" w:color="auto"/>
        <w:bottom w:val="none" w:sz="0" w:space="0" w:color="auto"/>
        <w:right w:val="none" w:sz="0" w:space="0" w:color="auto"/>
      </w:divBdr>
    </w:div>
    <w:div w:id="1206678411">
      <w:bodyDiv w:val="1"/>
      <w:marLeft w:val="0"/>
      <w:marRight w:val="0"/>
      <w:marTop w:val="0"/>
      <w:marBottom w:val="0"/>
      <w:divBdr>
        <w:top w:val="none" w:sz="0" w:space="0" w:color="auto"/>
        <w:left w:val="none" w:sz="0" w:space="0" w:color="auto"/>
        <w:bottom w:val="none" w:sz="0" w:space="0" w:color="auto"/>
        <w:right w:val="none" w:sz="0" w:space="0" w:color="auto"/>
      </w:divBdr>
    </w:div>
    <w:div w:id="1242982118">
      <w:bodyDiv w:val="1"/>
      <w:marLeft w:val="0"/>
      <w:marRight w:val="0"/>
      <w:marTop w:val="0"/>
      <w:marBottom w:val="0"/>
      <w:divBdr>
        <w:top w:val="none" w:sz="0" w:space="0" w:color="auto"/>
        <w:left w:val="none" w:sz="0" w:space="0" w:color="auto"/>
        <w:bottom w:val="none" w:sz="0" w:space="0" w:color="auto"/>
        <w:right w:val="none" w:sz="0" w:space="0" w:color="auto"/>
      </w:divBdr>
      <w:divsChild>
        <w:div w:id="450248103">
          <w:marLeft w:val="0"/>
          <w:marRight w:val="0"/>
          <w:marTop w:val="0"/>
          <w:marBottom w:val="0"/>
          <w:divBdr>
            <w:top w:val="none" w:sz="0" w:space="0" w:color="auto"/>
            <w:left w:val="none" w:sz="0" w:space="0" w:color="auto"/>
            <w:bottom w:val="none" w:sz="0" w:space="0" w:color="auto"/>
            <w:right w:val="none" w:sz="0" w:space="0" w:color="auto"/>
          </w:divBdr>
          <w:divsChild>
            <w:div w:id="20062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04628">
      <w:bodyDiv w:val="1"/>
      <w:marLeft w:val="0"/>
      <w:marRight w:val="0"/>
      <w:marTop w:val="0"/>
      <w:marBottom w:val="0"/>
      <w:divBdr>
        <w:top w:val="none" w:sz="0" w:space="0" w:color="auto"/>
        <w:left w:val="none" w:sz="0" w:space="0" w:color="auto"/>
        <w:bottom w:val="none" w:sz="0" w:space="0" w:color="auto"/>
        <w:right w:val="none" w:sz="0" w:space="0" w:color="auto"/>
      </w:divBdr>
      <w:divsChild>
        <w:div w:id="2516004">
          <w:marLeft w:val="0"/>
          <w:marRight w:val="0"/>
          <w:marTop w:val="0"/>
          <w:marBottom w:val="0"/>
          <w:divBdr>
            <w:top w:val="none" w:sz="0" w:space="0" w:color="auto"/>
            <w:left w:val="none" w:sz="0" w:space="0" w:color="auto"/>
            <w:bottom w:val="none" w:sz="0" w:space="0" w:color="auto"/>
            <w:right w:val="none" w:sz="0" w:space="0" w:color="auto"/>
          </w:divBdr>
          <w:divsChild>
            <w:div w:id="9089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14650">
      <w:bodyDiv w:val="1"/>
      <w:marLeft w:val="0"/>
      <w:marRight w:val="0"/>
      <w:marTop w:val="0"/>
      <w:marBottom w:val="0"/>
      <w:divBdr>
        <w:top w:val="none" w:sz="0" w:space="0" w:color="auto"/>
        <w:left w:val="none" w:sz="0" w:space="0" w:color="auto"/>
        <w:bottom w:val="none" w:sz="0" w:space="0" w:color="auto"/>
        <w:right w:val="none" w:sz="0" w:space="0" w:color="auto"/>
      </w:divBdr>
    </w:div>
    <w:div w:id="1829323462">
      <w:bodyDiv w:val="1"/>
      <w:marLeft w:val="0"/>
      <w:marRight w:val="0"/>
      <w:marTop w:val="0"/>
      <w:marBottom w:val="0"/>
      <w:divBdr>
        <w:top w:val="none" w:sz="0" w:space="0" w:color="auto"/>
        <w:left w:val="none" w:sz="0" w:space="0" w:color="auto"/>
        <w:bottom w:val="none" w:sz="0" w:space="0" w:color="auto"/>
        <w:right w:val="none" w:sz="0" w:space="0" w:color="auto"/>
      </w:divBdr>
    </w:div>
    <w:div w:id="1871800584">
      <w:bodyDiv w:val="1"/>
      <w:marLeft w:val="0"/>
      <w:marRight w:val="0"/>
      <w:marTop w:val="0"/>
      <w:marBottom w:val="0"/>
      <w:divBdr>
        <w:top w:val="none" w:sz="0" w:space="0" w:color="auto"/>
        <w:left w:val="none" w:sz="0" w:space="0" w:color="auto"/>
        <w:bottom w:val="none" w:sz="0" w:space="0" w:color="auto"/>
        <w:right w:val="none" w:sz="0" w:space="0" w:color="auto"/>
      </w:divBdr>
    </w:div>
    <w:div w:id="195003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ola.gov/resilient-new-orleans/projects/green-infrastructure/ndrc/isaac-recovery-program/"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9CE26B6D-FC08-4114-927F-F13C2DD3C152}">
    <t:Anchor>
      <t:Comment id="1020708747"/>
    </t:Anchor>
    <t:History>
      <t:Event id="{58373FBC-ABA2-4AFB-9D05-877ACE1BFFBB}" time="2023-02-17T20:23:17.407Z">
        <t:Attribution userId="S::bmwilson@nola.gov::3f7c3440-e0e6-4d87-9991-cb703f0ba2d5" userProvider="AD" userName="Beyonka M. Wilson"/>
        <t:Anchor>
          <t:Comment id="1020708747"/>
        </t:Anchor>
        <t:Create/>
      </t:Event>
      <t:Event id="{E873DDDE-6F41-428A-84A0-DF0A9C244843}" time="2023-02-17T20:23:17.407Z">
        <t:Attribution userId="S::bmwilson@nola.gov::3f7c3440-e0e6-4d87-9991-cb703f0ba2d5" userProvider="AD" userName="Beyonka M. Wilson"/>
        <t:Anchor>
          <t:Comment id="1020708747"/>
        </t:Anchor>
        <t:Assign userId="S::Corcherrie.Allen@nola.gov::04a6de99-3bd2-409c-9a5e-87436ecb921c" userProvider="AD" userName="Corcherrie Allen"/>
      </t:Event>
      <t:Event id="{E605D2F5-8181-44FB-AD1D-69225A1B2ABF}" time="2023-02-17T20:23:17.407Z">
        <t:Attribution userId="S::bmwilson@nola.gov::3f7c3440-e0e6-4d87-9991-cb703f0ba2d5" userProvider="AD" userName="Beyonka M. Wilson"/>
        <t:Anchor>
          <t:Comment id="1020708747"/>
        </t:Anchor>
        <t:SetTitle title="@Corcherrie Allen I don't like paragraph 2 about the 3 homes. It appears to come out of nowhe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Ngày Được HUD Phê Duyệt: Chưa Xác Định</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8D0C4A25B2784B941E2A5BAE6FFAC5" ma:contentTypeVersion="11" ma:contentTypeDescription="Create a new document." ma:contentTypeScope="" ma:versionID="6a45ba2b28d5eae6b8aad477014b460a">
  <xsd:schema xmlns:xsd="http://www.w3.org/2001/XMLSchema" xmlns:xs="http://www.w3.org/2001/XMLSchema" xmlns:p="http://schemas.microsoft.com/office/2006/metadata/properties" xmlns:ns3="eb839794-b5c6-4096-9a17-2751af4354a1" xmlns:ns4="7f72b355-35aa-4f83-b054-0028f2ece565" targetNamespace="http://schemas.microsoft.com/office/2006/metadata/properties" ma:root="true" ma:fieldsID="988f6d54ac76caea83616922b59b0d8d" ns3:_="" ns4:_="">
    <xsd:import namespace="eb839794-b5c6-4096-9a17-2751af4354a1"/>
    <xsd:import namespace="7f72b355-35aa-4f83-b054-0028f2ece5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39794-b5c6-4096-9a17-2751af435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72b355-35aa-4f83-b054-0028f2ece5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B4D8F4-5BA2-48AA-BFBB-FB599E9BB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39794-b5c6-4096-9a17-2751af4354a1"/>
    <ds:schemaRef ds:uri="7f72b355-35aa-4f83-b054-0028f2ece5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C87573-13BE-41AB-967C-E50FAE490A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32797F-7BF7-4B87-BA6E-236F3A810610}">
  <ds:schemaRefs>
    <ds:schemaRef ds:uri="http://schemas.openxmlformats.org/officeDocument/2006/bibliography"/>
  </ds:schemaRefs>
</ds:datastoreItem>
</file>

<file path=customXml/itemProps5.xml><?xml version="1.0" encoding="utf-8"?>
<ds:datastoreItem xmlns:ds="http://schemas.openxmlformats.org/officeDocument/2006/customXml" ds:itemID="{55DB2E09-3FC6-49F5-983B-9B1DDD78F4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7</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THÀNH PHỐ New Orleans</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THÀNH PHỐ New Orleans</dc:title>
  <dc:subject>Khả Năng Chống Chịu Thảm Họa Cấp Quốc Gia</dc:subject>
  <dc:creator>Beyonka M. Wilson</dc:creator>
  <cp:keywords/>
  <dc:description>NOLA0041-25_2025.04.02_Substantial Amendment #2_VT/tr.LT/5/2/25</dc:description>
  <cp:lastModifiedBy>Beyonka M. Wilson</cp:lastModifiedBy>
  <cp:revision>32</cp:revision>
  <cp:lastPrinted>2020-10-02T14:14:00Z</cp:lastPrinted>
  <dcterms:created xsi:type="dcterms:W3CDTF">2025-04-02T20:27:00Z</dcterms:created>
  <dcterms:modified xsi:type="dcterms:W3CDTF">2025-05-12T16:43:00Z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0x010100818D0C4A25B2784B941E2A5BAE6FFAC5</vt:lpwstr>
  </property>
</Properties>
</file>